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0EAA" w14:textId="77777777" w:rsidR="00F9057E" w:rsidRPr="00AF5249" w:rsidRDefault="00F9057E" w:rsidP="00AF5249">
      <w:pPr>
        <w:pStyle w:val="Rubrik1"/>
      </w:pPr>
      <w:r w:rsidRPr="00AF5249">
        <w:t>Ansökan om ackreditering i anmälningssyfte</w:t>
      </w:r>
    </w:p>
    <w:p w14:paraId="6A3779EE" w14:textId="77777777" w:rsidR="00F9057E" w:rsidRPr="00743E67" w:rsidRDefault="00F9057E" w:rsidP="00F9057E">
      <w:pPr>
        <w:spacing w:after="240"/>
        <w:rPr>
          <w:rFonts w:cs="Calibri"/>
        </w:rPr>
      </w:pPr>
      <w:r w:rsidRPr="00743E67">
        <w:rPr>
          <w:rFonts w:cs="Calibri"/>
        </w:rPr>
        <w:t>För att kunna bli anmält organ behöver ni först ansöka om ackreditering i anmälningssyfte för de aktiviteter ni önskar utföra i rollen som anmält organ.</w:t>
      </w:r>
    </w:p>
    <w:p w14:paraId="6D4D880F" w14:textId="77777777" w:rsidR="00F9057E" w:rsidRPr="00743E67" w:rsidRDefault="00F9057E" w:rsidP="00F9057E">
      <w:pPr>
        <w:pStyle w:val="Rubrik4"/>
        <w:rPr>
          <w:bCs/>
        </w:rPr>
      </w:pPr>
      <w:r w:rsidRPr="00743E67">
        <w:rPr>
          <w:bCs/>
        </w:rPr>
        <w:t>Ackrediteringens omfattning</w:t>
      </w:r>
    </w:p>
    <w:p w14:paraId="5269972B" w14:textId="70FDE63D" w:rsidR="00F9057E" w:rsidRPr="00743E67" w:rsidRDefault="00F9057E" w:rsidP="00F9057E">
      <w:pPr>
        <w:spacing w:before="0"/>
        <w:rPr>
          <w:b/>
          <w:bCs/>
        </w:rPr>
      </w:pPr>
      <w:r w:rsidRPr="00743E67">
        <w:t>Ange de aktiviteter ni ansöker om ackreditering för i</w:t>
      </w:r>
      <w:r w:rsidR="00483461" w:rsidRPr="00743E67">
        <w:t xml:space="preserve"> </w:t>
      </w:r>
      <w:r w:rsidR="00483461" w:rsidRPr="00743E67">
        <w:fldChar w:fldCharType="begin"/>
      </w:r>
      <w:r w:rsidR="00483461" w:rsidRPr="00743E67">
        <w:instrText xml:space="preserve"> REF _Ref167721171 \h </w:instrText>
      </w:r>
      <w:r w:rsidR="00483461" w:rsidRPr="00743E67">
        <w:fldChar w:fldCharType="separate"/>
      </w:r>
      <w:r w:rsidR="00AF5249" w:rsidRPr="00AF5249">
        <w:rPr>
          <w:b/>
          <w:bCs/>
        </w:rPr>
        <w:t xml:space="preserve">Tabell </w:t>
      </w:r>
      <w:r w:rsidR="00AF5249">
        <w:rPr>
          <w:b/>
          <w:bCs/>
          <w:noProof/>
        </w:rPr>
        <w:t>1</w:t>
      </w:r>
      <w:r w:rsidR="00483461" w:rsidRPr="00743E67">
        <w:fldChar w:fldCharType="end"/>
      </w:r>
      <w:r w:rsidRPr="00743E67">
        <w:t xml:space="preserve">. I </w:t>
      </w:r>
      <w:r w:rsidR="0071188C" w:rsidRPr="00743E67">
        <w:t xml:space="preserve">Informationsbilagan </w:t>
      </w:r>
      <w:r w:rsidRPr="00743E67">
        <w:t xml:space="preserve">finns uppgifter som kan vara till hjälp när ni ska fylla i tabellen. </w:t>
      </w:r>
    </w:p>
    <w:p w14:paraId="37D91FDE" w14:textId="5547B299" w:rsidR="00F9057E" w:rsidRPr="00AF5249" w:rsidRDefault="00F9057E" w:rsidP="00F9057E">
      <w:pPr>
        <w:pStyle w:val="Beskrivning"/>
        <w:keepNext/>
        <w:spacing w:before="240" w:after="0"/>
        <w:rPr>
          <w:b/>
          <w:bCs/>
          <w:color w:val="auto"/>
        </w:rPr>
      </w:pPr>
      <w:bookmarkStart w:id="0" w:name="_Ref167721171"/>
      <w:r w:rsidRPr="00AF5249">
        <w:rPr>
          <w:b/>
          <w:bCs/>
          <w:color w:val="auto"/>
        </w:rPr>
        <w:t xml:space="preserve">Tabell </w:t>
      </w:r>
      <w:r w:rsidR="000A400D" w:rsidRPr="00AF5249">
        <w:rPr>
          <w:b/>
          <w:bCs/>
          <w:color w:val="auto"/>
        </w:rPr>
        <w:fldChar w:fldCharType="begin"/>
      </w:r>
      <w:r w:rsidR="000A400D" w:rsidRPr="00AF5249">
        <w:rPr>
          <w:b/>
          <w:bCs/>
          <w:color w:val="auto"/>
        </w:rPr>
        <w:instrText xml:space="preserve"> SEQ Tabell \* ARABIC </w:instrText>
      </w:r>
      <w:r w:rsidR="000A400D" w:rsidRPr="00AF5249">
        <w:rPr>
          <w:b/>
          <w:bCs/>
          <w:color w:val="auto"/>
        </w:rPr>
        <w:fldChar w:fldCharType="separate"/>
      </w:r>
      <w:r w:rsidR="00AF5249">
        <w:rPr>
          <w:b/>
          <w:bCs/>
          <w:noProof/>
          <w:color w:val="auto"/>
        </w:rPr>
        <w:t>1</w:t>
      </w:r>
      <w:r w:rsidR="000A400D" w:rsidRPr="00AF5249">
        <w:rPr>
          <w:b/>
          <w:bCs/>
          <w:noProof/>
          <w:color w:val="auto"/>
        </w:rPr>
        <w:fldChar w:fldCharType="end"/>
      </w:r>
      <w:bookmarkEnd w:id="0"/>
      <w:r w:rsidRPr="00AF5249">
        <w:rPr>
          <w:b/>
          <w:bCs/>
          <w:color w:val="auto"/>
        </w:rPr>
        <w:t xml:space="preserve"> Beskrivning av den verksamhet som ansökan avser</w:t>
      </w: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F9057E" w:rsidRPr="00743E67" w14:paraId="43739C2D" w14:textId="77777777" w:rsidTr="006901A1">
        <w:trPr>
          <w:trHeight w:val="413"/>
          <w:tblHeader/>
        </w:trPr>
        <w:tc>
          <w:tcPr>
            <w:tcW w:w="1250" w:type="pct"/>
          </w:tcPr>
          <w:p w14:paraId="1FA859EC" w14:textId="77777777" w:rsidR="00F9057E" w:rsidRPr="00743E67" w:rsidRDefault="00F9057E" w:rsidP="006901A1">
            <w:pPr>
              <w:pStyle w:val="Liststycke"/>
              <w:ind w:left="0"/>
              <w:rPr>
                <w:rFonts w:cs="Calibri"/>
              </w:rPr>
            </w:pPr>
            <w:r w:rsidRPr="00743E67">
              <w:rPr>
                <w:b/>
                <w:bCs/>
              </w:rPr>
              <w:t>A. Direktiv/Förordning</w:t>
            </w:r>
          </w:p>
        </w:tc>
        <w:tc>
          <w:tcPr>
            <w:tcW w:w="1250" w:type="pct"/>
          </w:tcPr>
          <w:p w14:paraId="188E7726" w14:textId="77777777" w:rsidR="00F9057E" w:rsidRPr="00743E67" w:rsidRDefault="00F9057E" w:rsidP="006901A1">
            <w:pPr>
              <w:pStyle w:val="Liststycke"/>
              <w:ind w:left="0"/>
              <w:rPr>
                <w:b/>
                <w:bCs/>
              </w:rPr>
            </w:pPr>
            <w:r w:rsidRPr="00743E67">
              <w:rPr>
                <w:b/>
                <w:bCs/>
              </w:rPr>
              <w:t>B. Modul/Bilaga/Artikel</w:t>
            </w:r>
          </w:p>
          <w:p w14:paraId="2C7D9A10" w14:textId="6A552B74" w:rsidR="00F9057E" w:rsidRPr="00743E67" w:rsidRDefault="00F9057E" w:rsidP="00AF5249">
            <w:pPr>
              <w:rPr>
                <w:rFonts w:cs="Calibri"/>
                <w:i/>
                <w:iCs/>
              </w:rPr>
            </w:pPr>
            <w:r w:rsidRPr="00AF5249">
              <w:rPr>
                <w:i/>
                <w:iCs/>
              </w:rPr>
              <w:t xml:space="preserve">(se </w:t>
            </w:r>
            <w:r w:rsidRPr="00AF5249">
              <w:rPr>
                <w:i/>
                <w:iCs/>
              </w:rPr>
              <w:fldChar w:fldCharType="begin"/>
            </w:r>
            <w:r w:rsidRPr="00AF5249">
              <w:rPr>
                <w:i/>
                <w:iCs/>
              </w:rPr>
              <w:instrText xml:space="preserve"> REF _Ref167803896 \h  \* MERGEFORMAT </w:instrText>
            </w:r>
            <w:r w:rsidRPr="00AF5249">
              <w:rPr>
                <w:i/>
                <w:iCs/>
              </w:rPr>
              <w:fldChar w:fldCharType="separate"/>
            </w:r>
            <w:r w:rsidR="00AF5249" w:rsidRPr="00743E67">
              <w:t>Informationsbilaga</w:t>
            </w:r>
            <w:r w:rsidRPr="00743E67">
              <w:rPr>
                <w:i/>
                <w:iCs/>
              </w:rPr>
              <w:fldChar w:fldCharType="end"/>
            </w:r>
            <w:r w:rsidRPr="00743E67">
              <w:rPr>
                <w:i/>
                <w:iCs/>
              </w:rPr>
              <w:t>)</w:t>
            </w:r>
          </w:p>
        </w:tc>
        <w:tc>
          <w:tcPr>
            <w:tcW w:w="1250" w:type="pct"/>
          </w:tcPr>
          <w:p w14:paraId="698C268F" w14:textId="77777777" w:rsidR="00F9057E" w:rsidRPr="00743E67" w:rsidRDefault="00F9057E" w:rsidP="006901A1">
            <w:pPr>
              <w:pStyle w:val="Liststycke"/>
              <w:ind w:left="0"/>
              <w:rPr>
                <w:rFonts w:cs="Calibri"/>
              </w:rPr>
            </w:pPr>
            <w:r w:rsidRPr="00743E67">
              <w:rPr>
                <w:rFonts w:cs="Calibri"/>
                <w:b/>
                <w:bCs/>
              </w:rPr>
              <w:t>C. Produktgrupp</w:t>
            </w:r>
          </w:p>
        </w:tc>
        <w:tc>
          <w:tcPr>
            <w:tcW w:w="1250" w:type="pct"/>
          </w:tcPr>
          <w:p w14:paraId="40B0387B" w14:textId="77777777" w:rsidR="00F9057E" w:rsidRPr="00743E67" w:rsidRDefault="00F9057E" w:rsidP="006901A1">
            <w:pPr>
              <w:pStyle w:val="Liststycke"/>
              <w:ind w:left="0"/>
              <w:rPr>
                <w:rFonts w:cs="Calibri"/>
              </w:rPr>
            </w:pPr>
            <w:r w:rsidRPr="00743E67">
              <w:rPr>
                <w:rFonts w:cs="Calibri"/>
                <w:b/>
                <w:bCs/>
              </w:rPr>
              <w:t>D. Produkt</w:t>
            </w:r>
            <w:r w:rsidRPr="00743E67">
              <w:rPr>
                <w:rStyle w:val="Fotnotsreferens"/>
                <w:rFonts w:cs="Calibri"/>
                <w:b/>
                <w:bCs/>
              </w:rPr>
              <w:footnoteReference w:id="1"/>
            </w:r>
          </w:p>
        </w:tc>
      </w:tr>
      <w:tr w:rsidR="00AF5249" w:rsidRPr="00AF5249" w14:paraId="7332D07C" w14:textId="77777777" w:rsidTr="006901A1">
        <w:trPr>
          <w:trHeight w:val="405"/>
        </w:trPr>
        <w:sdt>
          <w:sdtPr>
            <w:id w:val="395700990"/>
            <w:placeholder>
              <w:docPart w:val="D48B2721DBE148459B5F823ECCC184E4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453B4DDA" w14:textId="0751983E" w:rsidR="00F9057E" w:rsidRPr="00AF5249" w:rsidRDefault="0083258D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1629201361"/>
            <w:placeholder>
              <w:docPart w:val="8E025A92438B4E9D8CF9EF2C87311BA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F26866E" w14:textId="77777777" w:rsidR="00F9057E" w:rsidRPr="00AF5249" w:rsidRDefault="00F9057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1981264599"/>
            <w:placeholder>
              <w:docPart w:val="A2EE5D019F404D5180014BB0F3AF87E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3FFE275" w14:textId="77777777" w:rsidR="00F9057E" w:rsidRPr="00AF5249" w:rsidRDefault="00F9057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693896409"/>
            <w:placeholder>
              <w:docPart w:val="75A12BAFFDAF4AD99BDA82856AA6E8C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A9F7AB2" w14:textId="77777777" w:rsidR="00F9057E" w:rsidRPr="00AF5249" w:rsidRDefault="00F9057E" w:rsidP="006901A1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  <w:tr w:rsidR="00AF5249" w:rsidRPr="00AF5249" w14:paraId="71EFE3AF" w14:textId="77777777" w:rsidTr="00987E7A">
        <w:trPr>
          <w:trHeight w:val="424"/>
        </w:trPr>
        <w:sdt>
          <w:sdtPr>
            <w:id w:val="-336539124"/>
            <w:placeholder>
              <w:docPart w:val="218F127F402643FEB2DCDFDCBF4D6EA9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7F750C5F" w14:textId="49756B2E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1461388616"/>
            <w:placeholder>
              <w:docPart w:val="3B5D8C078E994E00B386641B66376350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86884EF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491021765"/>
            <w:placeholder>
              <w:docPart w:val="CD24251F01FC4AC0A26DA95454D7C0B2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C0985E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977182614"/>
            <w:placeholder>
              <w:docPart w:val="06F70F41B54C4463B102A07ACE061186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3A23C4B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  <w:tr w:rsidR="00AF5249" w:rsidRPr="00AF5249" w14:paraId="3BF41008" w14:textId="77777777" w:rsidTr="00987E7A">
        <w:trPr>
          <w:trHeight w:val="424"/>
        </w:trPr>
        <w:sdt>
          <w:sdtPr>
            <w:id w:val="-203250951"/>
            <w:placeholder>
              <w:docPart w:val="74BE4E36702C4D1D82ED3F12A1524FCD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1AFE93A2" w14:textId="4C27A0DE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1786152935"/>
            <w:placeholder>
              <w:docPart w:val="4860F3A8489C4C0F903FED7E94BAEEBC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372666C" w14:textId="77777777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1320622336"/>
            <w:placeholder>
              <w:docPart w:val="E289AB848D5B42FFBAC0E90595439B1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6D01C65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1180348763"/>
            <w:placeholder>
              <w:docPart w:val="5436A106B5E34C5690A70EF0EABE5DD9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8DE1C65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  <w:tr w:rsidR="00AF5249" w:rsidRPr="00AF5249" w14:paraId="45F9E481" w14:textId="77777777" w:rsidTr="00987E7A">
        <w:trPr>
          <w:trHeight w:val="424"/>
        </w:trPr>
        <w:sdt>
          <w:sdtPr>
            <w:id w:val="-1263519244"/>
            <w:placeholder>
              <w:docPart w:val="8B390B845A244C8A92CF692025545C8F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1D17C55F" w14:textId="45FDE13F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-17468862"/>
            <w:placeholder>
              <w:docPart w:val="0CDFD1283E3C4BAB801E0C69D0ECA072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33FB8569" w14:textId="77777777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1702932029"/>
            <w:placeholder>
              <w:docPart w:val="DE9745CA0DAA42099D0D845D5DD92C8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339D3F3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837623926"/>
            <w:placeholder>
              <w:docPart w:val="A6EF7CC1F5C848CF88A72F7E08EAFED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6C850411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  <w:tr w:rsidR="00AF5249" w:rsidRPr="00AF5249" w14:paraId="730B28FA" w14:textId="77777777" w:rsidTr="00987E7A">
        <w:trPr>
          <w:trHeight w:val="424"/>
        </w:trPr>
        <w:sdt>
          <w:sdtPr>
            <w:id w:val="-797833649"/>
            <w:placeholder>
              <w:docPart w:val="6AD4571A11584435850C16AB5B98422F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1EC00B19" w14:textId="2426CB7A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1378279637"/>
            <w:placeholder>
              <w:docPart w:val="9719E652C1C44E5E850C178E3D3A226F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48767694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1425798560"/>
            <w:placeholder>
              <w:docPart w:val="167AAD2FACF949DB9C0FF391CB56679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3AFE3F6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1289631894"/>
            <w:placeholder>
              <w:docPart w:val="9564EA81B1FF48E197DECC18A81696CE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DC8FFD4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  <w:tr w:rsidR="00AF5249" w:rsidRPr="00AF5249" w14:paraId="22F89C38" w14:textId="77777777" w:rsidTr="00987E7A">
        <w:trPr>
          <w:trHeight w:val="424"/>
        </w:trPr>
        <w:sdt>
          <w:sdtPr>
            <w:id w:val="1597981413"/>
            <w:placeholder>
              <w:docPart w:val="6746F211CE64453D898325F5C6C22D77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0E2FEB2C" w14:textId="46955F6B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-98097521"/>
            <w:placeholder>
              <w:docPart w:val="CC18E4667DD94B0797F2E482853C3623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5F5D9D45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1732614247"/>
            <w:placeholder>
              <w:docPart w:val="3982FD20FDCC4B1C82CD4FAD89483B6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2567594D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1270697466"/>
            <w:placeholder>
              <w:docPart w:val="885F538434F74CEF8FBEE65448BBB5D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8D9B4C5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  <w:tr w:rsidR="00AF5249" w:rsidRPr="00AF5249" w14:paraId="3CF16C17" w14:textId="77777777" w:rsidTr="00987E7A">
        <w:trPr>
          <w:trHeight w:val="424"/>
        </w:trPr>
        <w:sdt>
          <w:sdtPr>
            <w:id w:val="-1070274180"/>
            <w:placeholder>
              <w:docPart w:val="1D7246967A1545FEBC56DADC69AB410D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368DE217" w14:textId="499D1D75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-796372832"/>
            <w:placeholder>
              <w:docPart w:val="3DAE8E75C9C5472DBEE75FEEF4B3EA71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7C276CB6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1564680237"/>
            <w:placeholder>
              <w:docPart w:val="DB2A8419FC2143FD8E0D6EBFF0907AA5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F827296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1399134590"/>
            <w:placeholder>
              <w:docPart w:val="C524CC0279F74FD5847B24954A012249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A72B0B2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  <w:tr w:rsidR="00AF5249" w:rsidRPr="00AF5249" w14:paraId="19152971" w14:textId="77777777" w:rsidTr="00987E7A">
        <w:trPr>
          <w:trHeight w:val="424"/>
        </w:trPr>
        <w:sdt>
          <w:sdtPr>
            <w:id w:val="210233676"/>
            <w:placeholder>
              <w:docPart w:val="E5616AA33C7C4FC48CA1A68C94E0314B"/>
            </w:placeholder>
            <w:showingPlcHdr/>
            <w:comboBox>
              <w:listItem w:value="Välj ett objekt."/>
              <w:listItem w:displayText="2000/14/EG Buller i miljön från utrustning som är avsedd att användas utomhus (OND)" w:value="2000/14/EG Buller i miljön från utrustning som är avsedd att användas utomhus (OND)"/>
              <w:listItem w:displayText="2006/42/EG Maskiner (MD)" w:value="2006/42/EG Maskiner (MD)"/>
              <w:listItem w:displayText="2010/35/EU Transportabla tryckbärande anordningar (TPED)" w:value="2010/35/EU Transportabla tryckbärande anordningar (TPED)"/>
              <w:listItem w:displayText="2013/29/EU Pyrotekniska artiklar (PAD)" w:value="2013/29/EU Pyrotekniska artiklar (PAD)"/>
              <w:listItem w:displayText="2014/28/EU Explosiva varor för civilt bruk (CED)" w:value="2014/28/EU Explosiva varor för civilt bruk (CED)"/>
              <w:listItem w:displayText="2014/29/EU Enkla tryckkärl (SPV)" w:value="2014/29/EU Enkla tryckkärl (SPV)"/>
              <w:listItem w:displayText="2014/30/EU Elektromagnetisk kompabilitet (EMC)" w:value="2014/30/EU Elektromagnetisk kompabilitet (EMC)"/>
              <w:listItem w:displayText="2014/31/EU Icke-automatiska vågar (NAWI)" w:value="2014/31/EU Icke-automatiska vågar (NAWI)"/>
              <w:listItem w:displayText="2014/32/EU Mätinstrument (MID)" w:value="2014/32/EU Mätinstrument (MID)"/>
              <w:listItem w:displayText="2014/33/EU Hissar och säkerhetskomponenter för hissar (LD)" w:value="2014/33/EU Hissar och säkerhetskomponenter för hissar (LD)"/>
              <w:listItem w:displayText="2014/34/EU Utrustning och säkerhetssystem som är avsedda för användning i explosionsfarliga omgivningar (ATEX)" w:value="2014/34/EU Utrustning och säkerhetssystem som är avsedda för användning i explosionsfarliga omgivningar (ATEX)"/>
              <w:listItem w:displayText="2014/53/EU Radioutrustning (RED)" w:value="2014/53/EU Radioutrustning (RED)"/>
              <w:listItem w:displayText="2014/68/EU Tryckbärande anordningar (PED)" w:value="2014/68/EU Tryckbärande anordningar (PED)"/>
              <w:listItem w:displayText="2014/90/EU Marin utrustning (MED)" w:value="2014/90/EU Marin utrustning (MED)"/>
              <w:listItem w:displayText="(EU) 2016/425 Personlig skyddsutrustning (PPE)" w:value="(EU) 2016/425 Personlig skyddsutrustning (PPE)"/>
              <w:listItem w:displayText="(EU) 2016/426 Anordning för förbränning av gasformiga bränslen (GAR)" w:value="(EU) 2016/426 Anordning för förbränning av gasformiga bränslen (GAR)"/>
              <w:listItem w:displayText="(EU) 2016/797 Driftkompatibiliteten hos järnvägssystemet inom Europeiska unionen (IOD)" w:value="(EU) 2016/797 Driftkompatibiliteten hos järnvägssystemet inom Europeiska unionen (IOD)"/>
              <w:listItem w:displayText="(EU) 2019/1009 EU-Gödselprodukter (FPR)" w:value="(EU) 2019/1009 EU-Gödselprodukter (FPR)"/>
              <w:listItem w:displayText="(EU) 2023/1542 Batterier och förbrukade batterier(BR)" w:value="(EU) 2023/1542 Batterier och förbrukade batterier(BR)"/>
              <w:listItem w:displayText="(EU) 2024/1689 Artificiell intelligens (AI)" w:value="(EU) 2024/1689 Artificiell intelligens (AI)"/>
              <w:listItem w:displayText="(EU) 2024/2847 Cybersäkerhet (CRA)" w:value="(EU) 2024/2847 Cybersäkerhet (CRA)"/>
              <w:listItem w:displayText="Annat..." w:value="Annat..."/>
            </w:comboBox>
          </w:sdtPr>
          <w:sdtEndPr/>
          <w:sdtContent>
            <w:tc>
              <w:tcPr>
                <w:tcW w:w="1250" w:type="pct"/>
                <w:vAlign w:val="center"/>
              </w:tcPr>
              <w:p w14:paraId="14CC7684" w14:textId="3AECBF99" w:rsidR="00987E7A" w:rsidRPr="00AF5249" w:rsidRDefault="00987E7A" w:rsidP="00987E7A">
                <w:pPr>
                  <w:pStyle w:val="Liststycke"/>
                  <w:ind w:left="0"/>
                </w:pPr>
                <w:r w:rsidRPr="00AF5249">
                  <w:rPr>
                    <w:rStyle w:val="Platshllartext"/>
                    <w:color w:val="auto"/>
                  </w:rPr>
                  <w:t>Välj ett objekt.</w:t>
                </w:r>
              </w:p>
            </w:tc>
          </w:sdtContent>
        </w:sdt>
        <w:sdt>
          <w:sdtPr>
            <w:rPr>
              <w:rFonts w:cs="Calibri"/>
            </w:rPr>
            <w:id w:val="1625267207"/>
            <w:placeholder>
              <w:docPart w:val="0828700232704644ADCA29332C441437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02EB565C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507721904"/>
            <w:placeholder>
              <w:docPart w:val="AD5FE7F8A4F5481EBACB7924FFA6EEDD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95CC7F0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="Calibri"/>
            </w:rPr>
            <w:id w:val="-126393869"/>
            <w:placeholder>
              <w:docPart w:val="0E15A26C78D54D78BA263E88E3876398"/>
            </w:placeholder>
            <w:showingPlcHdr/>
          </w:sdtPr>
          <w:sdtEndPr/>
          <w:sdtContent>
            <w:tc>
              <w:tcPr>
                <w:tcW w:w="1250" w:type="pct"/>
                <w:vAlign w:val="center"/>
              </w:tcPr>
              <w:p w14:paraId="176F04BB" w14:textId="77777777" w:rsidR="00987E7A" w:rsidRPr="00AF5249" w:rsidRDefault="00987E7A" w:rsidP="00987E7A">
                <w:pPr>
                  <w:pStyle w:val="Liststycke"/>
                  <w:ind w:left="0"/>
                  <w:rPr>
                    <w:rFonts w:cs="Calibri"/>
                  </w:rPr>
                </w:pPr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</w:tbl>
    <w:p w14:paraId="5BE38DAB" w14:textId="77777777" w:rsidR="00F9057E" w:rsidRPr="00743E67" w:rsidRDefault="00F9057E" w:rsidP="00F9057E">
      <w:pPr>
        <w:pStyle w:val="Rubrik4"/>
      </w:pPr>
      <w:r w:rsidRPr="00743E67">
        <w:lastRenderedPageBreak/>
        <w:br/>
        <w:t>Kommentarer och övrig 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9057E" w:rsidRPr="00743E67" w14:paraId="09CF8BE8" w14:textId="77777777" w:rsidTr="006901A1">
        <w:sdt>
          <w:sdtPr>
            <w:rPr>
              <w:rFonts w:cs="Calibri"/>
            </w:rPr>
            <w:id w:val="-574663046"/>
            <w:placeholder>
              <w:docPart w:val="0E0BCB29F87E405FBDD17933F9F8BBEF"/>
            </w:placeholder>
            <w:showingPlcHdr/>
          </w:sdtPr>
          <w:sdtEndPr/>
          <w:sdtContent>
            <w:tc>
              <w:tcPr>
                <w:tcW w:w="13994" w:type="dxa"/>
              </w:tcPr>
              <w:p w14:paraId="43BECD1C" w14:textId="77777777" w:rsidR="00F9057E" w:rsidRPr="00743E67" w:rsidRDefault="00F9057E" w:rsidP="006901A1">
                <w:r w:rsidRPr="00AF5249">
                  <w:rPr>
                    <w:rStyle w:val="Platshllartext"/>
                    <w:color w:val="auto"/>
                  </w:rPr>
                  <w:t>Klicka eller tryck här för att ange text.</w:t>
                </w:r>
              </w:p>
            </w:tc>
          </w:sdtContent>
        </w:sdt>
      </w:tr>
    </w:tbl>
    <w:p w14:paraId="7A3709DC" w14:textId="77777777" w:rsidR="00F9057E" w:rsidRPr="00743E67" w:rsidRDefault="00F9057E" w:rsidP="00F9057E"/>
    <w:p w14:paraId="2C82412C" w14:textId="77777777" w:rsidR="00F9057E" w:rsidRPr="00743E67" w:rsidRDefault="00F9057E" w:rsidP="00E175DA">
      <w:pPr>
        <w:pStyle w:val="Rubrik3"/>
      </w:pPr>
      <w:r w:rsidRPr="00743E67">
        <w:t xml:space="preserve">Bilagor att bifoga ansökan </w:t>
      </w:r>
    </w:p>
    <w:p w14:paraId="1C0AFF64" w14:textId="77777777" w:rsidR="00F9057E" w:rsidRPr="00743E67" w:rsidRDefault="00F9057E" w:rsidP="00646B54">
      <w:pPr>
        <w:pStyle w:val="Liststycke"/>
        <w:numPr>
          <w:ilvl w:val="0"/>
          <w:numId w:val="31"/>
        </w:numPr>
        <w:rPr>
          <w:color w:val="000000"/>
        </w:rPr>
      </w:pPr>
      <w:r w:rsidRPr="00743E67">
        <w:rPr>
          <w:color w:val="000000"/>
        </w:rPr>
        <w:t>Kopia på registreringsbevis (endast nödvändigt om ni inte är ackrediterade sedan tidigare)</w:t>
      </w:r>
    </w:p>
    <w:p w14:paraId="7A79D406" w14:textId="5D0A0304" w:rsidR="00F9057E" w:rsidRPr="00743E67" w:rsidRDefault="00F9057E" w:rsidP="00646B54">
      <w:pPr>
        <w:pStyle w:val="Liststycke"/>
        <w:numPr>
          <w:ilvl w:val="0"/>
          <w:numId w:val="31"/>
        </w:numPr>
        <w:rPr>
          <w:color w:val="000000"/>
        </w:rPr>
      </w:pPr>
      <w:r w:rsidRPr="00743E67">
        <w:rPr>
          <w:rFonts w:cs="Calibri"/>
        </w:rPr>
        <w:t>L</w:t>
      </w:r>
      <w:r w:rsidRPr="00743E67">
        <w:rPr>
          <w:color w:val="000000"/>
        </w:rPr>
        <w:t xml:space="preserve">edningssystem (relevanta delar) eller inloggningsuppgifter till ledningssystem som visar hur ni uppfyller kraven i </w:t>
      </w:r>
      <w:r w:rsidRPr="00743E67">
        <w:rPr>
          <w:rFonts w:cs="Calibri"/>
        </w:rPr>
        <w:t>aktuell ackrediteringsstandard (se</w:t>
      </w:r>
      <w:r w:rsidR="005065B3" w:rsidRPr="00743E67">
        <w:rPr>
          <w:rFonts w:cs="Calibri"/>
        </w:rPr>
        <w:t xml:space="preserve"> </w:t>
      </w:r>
      <w:r w:rsidR="005065B3" w:rsidRPr="00743E67">
        <w:rPr>
          <w:rFonts w:cs="Calibri"/>
        </w:rPr>
        <w:fldChar w:fldCharType="begin"/>
      </w:r>
      <w:r w:rsidR="005065B3" w:rsidRPr="00743E67">
        <w:rPr>
          <w:rFonts w:cs="Calibri"/>
        </w:rPr>
        <w:instrText xml:space="preserve"> REF _Ref185232327 \h </w:instrText>
      </w:r>
      <w:r w:rsidR="005065B3" w:rsidRPr="00743E67">
        <w:rPr>
          <w:rFonts w:cs="Calibri"/>
        </w:rPr>
      </w:r>
      <w:r w:rsidR="005065B3" w:rsidRPr="00743E67">
        <w:rPr>
          <w:rFonts w:cs="Calibri"/>
        </w:rPr>
        <w:fldChar w:fldCharType="separate"/>
      </w:r>
      <w:r w:rsidR="00AF5249" w:rsidRPr="00AF5249">
        <w:t xml:space="preserve">Tabell </w:t>
      </w:r>
      <w:r w:rsidR="00AF5249">
        <w:rPr>
          <w:noProof/>
        </w:rPr>
        <w:t>2</w:t>
      </w:r>
      <w:r w:rsidR="005065B3" w:rsidRPr="00743E67">
        <w:rPr>
          <w:rFonts w:cs="Calibri"/>
        </w:rPr>
        <w:fldChar w:fldCharType="end"/>
      </w:r>
      <w:r w:rsidRPr="00743E67">
        <w:rPr>
          <w:rFonts w:cs="Calibri"/>
        </w:rPr>
        <w:t xml:space="preserve">) </w:t>
      </w:r>
      <w:r w:rsidR="00987E7A" w:rsidRPr="00743E67">
        <w:rPr>
          <w:rFonts w:cs="Calibri"/>
        </w:rPr>
        <w:t xml:space="preserve">och </w:t>
      </w:r>
      <w:proofErr w:type="spellStart"/>
      <w:r w:rsidRPr="00743E67">
        <w:rPr>
          <w:rFonts w:cs="Calibri"/>
        </w:rPr>
        <w:t>Swedacs</w:t>
      </w:r>
      <w:proofErr w:type="spellEnd"/>
      <w:r w:rsidRPr="00743E67">
        <w:rPr>
          <w:rFonts w:cs="Calibri"/>
        </w:rPr>
        <w:t xml:space="preserve"> föreskrifter STAFS 2020:1 och STAFS 2022:7</w:t>
      </w:r>
    </w:p>
    <w:p w14:paraId="2EC7DFE5" w14:textId="77777777" w:rsidR="00F9057E" w:rsidRPr="00743E67" w:rsidRDefault="00F9057E" w:rsidP="00646B54">
      <w:pPr>
        <w:pStyle w:val="Liststycke"/>
        <w:numPr>
          <w:ilvl w:val="0"/>
          <w:numId w:val="31"/>
        </w:numPr>
        <w:rPr>
          <w:color w:val="000000"/>
        </w:rPr>
      </w:pPr>
      <w:r w:rsidRPr="00743E67">
        <w:rPr>
          <w:color w:val="000000"/>
        </w:rPr>
        <w:t>Beskrivning av organisationen, er opartiskhetsanalys och en lista över nyckelpersoner</w:t>
      </w:r>
    </w:p>
    <w:p w14:paraId="44E51574" w14:textId="77777777" w:rsidR="00F9057E" w:rsidRPr="00743E67" w:rsidRDefault="00F9057E" w:rsidP="00646B54">
      <w:pPr>
        <w:pStyle w:val="Liststycke"/>
        <w:numPr>
          <w:ilvl w:val="0"/>
          <w:numId w:val="31"/>
        </w:numPr>
        <w:rPr>
          <w:rFonts w:cs="Calibri"/>
        </w:rPr>
      </w:pPr>
      <w:r w:rsidRPr="00743E67">
        <w:rPr>
          <w:rFonts w:cs="Calibri"/>
        </w:rPr>
        <w:t>Dokumentation som visar hur ni planerar att utföra certifieringsaktiviteter och/eller kontrollaktiviteter i rollen som anmält organ</w:t>
      </w:r>
    </w:p>
    <w:p w14:paraId="2374E500" w14:textId="77777777" w:rsidR="00F9057E" w:rsidRPr="00743E67" w:rsidRDefault="00F9057E" w:rsidP="00646B54">
      <w:pPr>
        <w:pStyle w:val="Liststycke"/>
        <w:numPr>
          <w:ilvl w:val="0"/>
          <w:numId w:val="31"/>
        </w:numPr>
        <w:rPr>
          <w:rFonts w:cs="Calibri"/>
        </w:rPr>
      </w:pPr>
      <w:r w:rsidRPr="00743E67">
        <w:rPr>
          <w:rFonts w:cs="Calibri"/>
        </w:rPr>
        <w:t>Dokumentation som visar hur ni bekräftat personalens kompetens för dessa aktiviteter</w:t>
      </w:r>
    </w:p>
    <w:p w14:paraId="5681ED04" w14:textId="77777777" w:rsidR="00F9057E" w:rsidRPr="00743E67" w:rsidRDefault="00F9057E" w:rsidP="00646B54">
      <w:pPr>
        <w:pStyle w:val="Liststycke"/>
        <w:numPr>
          <w:ilvl w:val="0"/>
          <w:numId w:val="31"/>
        </w:numPr>
        <w:rPr>
          <w:rFonts w:cs="Calibri"/>
        </w:rPr>
      </w:pPr>
      <w:r w:rsidRPr="00743E67">
        <w:rPr>
          <w:rFonts w:cs="Calibri"/>
        </w:rPr>
        <w:t>Om ni avser att använda underleverantörer, ange vilka underleverantörer och för vilka tjänster</w:t>
      </w:r>
    </w:p>
    <w:p w14:paraId="372DB717" w14:textId="77777777" w:rsidR="00E175DA" w:rsidRPr="00743E67" w:rsidRDefault="00F9057E" w:rsidP="00E175DA">
      <w:pPr>
        <w:rPr>
          <w:rFonts w:cs="Calibri"/>
        </w:rPr>
      </w:pPr>
      <w:bookmarkStart w:id="1" w:name="_Ref167460214"/>
      <w:r w:rsidRPr="00743E67">
        <w:rPr>
          <w:rFonts w:cs="Calibri"/>
        </w:rPr>
        <w:t xml:space="preserve">Skicka den ifyllda tabellen och de efterfrågade bilagorna till </w:t>
      </w:r>
      <w:hyperlink r:id="rId8" w:history="1">
        <w:r w:rsidRPr="00743E67">
          <w:rPr>
            <w:rStyle w:val="Hyperlnk"/>
            <w:rFonts w:cs="Calibri"/>
          </w:rPr>
          <w:t>registrator@swedac.se</w:t>
        </w:r>
      </w:hyperlink>
      <w:r w:rsidRPr="00743E67">
        <w:rPr>
          <w:rFonts w:cs="Calibri"/>
        </w:rPr>
        <w:t xml:space="preserve"> </w:t>
      </w:r>
      <w:bookmarkStart w:id="2" w:name="_Ref167803896"/>
    </w:p>
    <w:p w14:paraId="77285ACE" w14:textId="77777777" w:rsidR="007E1E32" w:rsidRPr="00743E67" w:rsidRDefault="007E1E32">
      <w:pPr>
        <w:spacing w:before="0"/>
      </w:pPr>
      <w:r w:rsidRPr="00743E67">
        <w:br w:type="page"/>
      </w:r>
    </w:p>
    <w:p w14:paraId="62C520C5" w14:textId="34749296" w:rsidR="00F9057E" w:rsidRPr="00743E67" w:rsidRDefault="00F9057E" w:rsidP="00DD435F">
      <w:pPr>
        <w:pStyle w:val="Rubrik2"/>
      </w:pPr>
      <w:r w:rsidRPr="00743E67">
        <w:lastRenderedPageBreak/>
        <w:t>Informationsbilaga</w:t>
      </w:r>
      <w:bookmarkEnd w:id="2"/>
    </w:p>
    <w:p w14:paraId="3F870AF2" w14:textId="2FA962FF" w:rsidR="00F9057E" w:rsidRPr="00AF5249" w:rsidRDefault="00F9057E" w:rsidP="00F9057E">
      <w:pPr>
        <w:pStyle w:val="Beskrivning"/>
        <w:keepNext/>
        <w:spacing w:after="0"/>
        <w:rPr>
          <w:color w:val="auto"/>
        </w:rPr>
      </w:pPr>
      <w:bookmarkStart w:id="3" w:name="_Ref185232327"/>
      <w:r w:rsidRPr="00AF5249">
        <w:rPr>
          <w:color w:val="auto"/>
        </w:rPr>
        <w:t xml:space="preserve">Tabell </w:t>
      </w:r>
      <w:r w:rsidR="000A400D" w:rsidRPr="00AF5249">
        <w:rPr>
          <w:color w:val="auto"/>
        </w:rPr>
        <w:fldChar w:fldCharType="begin"/>
      </w:r>
      <w:r w:rsidR="000A400D" w:rsidRPr="00AF5249">
        <w:rPr>
          <w:color w:val="auto"/>
        </w:rPr>
        <w:instrText xml:space="preserve"> SEQ Tabell \* ARABIC </w:instrText>
      </w:r>
      <w:r w:rsidR="000A400D" w:rsidRPr="00AF5249">
        <w:rPr>
          <w:color w:val="auto"/>
        </w:rPr>
        <w:fldChar w:fldCharType="separate"/>
      </w:r>
      <w:r w:rsidR="00AF5249">
        <w:rPr>
          <w:noProof/>
          <w:color w:val="auto"/>
        </w:rPr>
        <w:t>2</w:t>
      </w:r>
      <w:r w:rsidR="000A400D" w:rsidRPr="00AF5249">
        <w:rPr>
          <w:noProof/>
          <w:color w:val="auto"/>
        </w:rPr>
        <w:fldChar w:fldCharType="end"/>
      </w:r>
      <w:bookmarkEnd w:id="1"/>
      <w:bookmarkEnd w:id="3"/>
      <w:r w:rsidRPr="00AF5249">
        <w:rPr>
          <w:color w:val="auto"/>
        </w:rPr>
        <w:t xml:space="preserve"> Ackrediteringsstandard per </w:t>
      </w:r>
      <w:r w:rsidR="003E116F" w:rsidRPr="00AF5249">
        <w:rPr>
          <w:color w:val="auto"/>
        </w:rPr>
        <w:t xml:space="preserve">rättsakt och </w:t>
      </w:r>
      <w:r w:rsidRPr="00AF5249">
        <w:rPr>
          <w:color w:val="auto"/>
        </w:rPr>
        <w:t>modul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4106"/>
        <w:gridCol w:w="7371"/>
        <w:gridCol w:w="2515"/>
      </w:tblGrid>
      <w:tr w:rsidR="00F9057E" w:rsidRPr="00743E67" w14:paraId="2C0F396E" w14:textId="77777777" w:rsidTr="00580A4C">
        <w:trPr>
          <w:trHeight w:val="300"/>
          <w:tblHeader/>
        </w:trPr>
        <w:tc>
          <w:tcPr>
            <w:tcW w:w="4106" w:type="dxa"/>
            <w:noWrap/>
            <w:vAlign w:val="center"/>
            <w:hideMark/>
          </w:tcPr>
          <w:p w14:paraId="3ABBB68A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/>
                <w:bCs/>
                <w:lang w:eastAsia="sv-SE"/>
              </w:rPr>
            </w:pPr>
            <w:r w:rsidRPr="00743E67">
              <w:rPr>
                <w:rFonts w:ascii="Calibri" w:hAnsi="Calibri" w:cs="Calibri"/>
                <w:b/>
                <w:bCs/>
                <w:lang w:eastAsia="sv-SE"/>
              </w:rPr>
              <w:t>Direktiv/Förordning</w:t>
            </w:r>
          </w:p>
        </w:tc>
        <w:tc>
          <w:tcPr>
            <w:tcW w:w="7371" w:type="dxa"/>
            <w:noWrap/>
            <w:vAlign w:val="center"/>
            <w:hideMark/>
          </w:tcPr>
          <w:p w14:paraId="4E5690B1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/>
                <w:bCs/>
                <w:lang w:eastAsia="sv-SE"/>
              </w:rPr>
            </w:pPr>
            <w:r w:rsidRPr="00743E67">
              <w:rPr>
                <w:rFonts w:ascii="Calibri" w:hAnsi="Calibri" w:cs="Calibri"/>
                <w:b/>
                <w:bCs/>
                <w:lang w:eastAsia="sv-SE"/>
              </w:rPr>
              <w:t>Modul/Bilaga/Artikel</w:t>
            </w:r>
          </w:p>
        </w:tc>
        <w:tc>
          <w:tcPr>
            <w:tcW w:w="2517" w:type="dxa"/>
            <w:vAlign w:val="center"/>
            <w:hideMark/>
          </w:tcPr>
          <w:p w14:paraId="69F9B7DB" w14:textId="2B77E3D6" w:rsidR="00F9057E" w:rsidRPr="00743E67" w:rsidRDefault="00F9057E" w:rsidP="006901A1">
            <w:pPr>
              <w:spacing w:before="0"/>
              <w:rPr>
                <w:rFonts w:ascii="Calibri" w:hAnsi="Calibri" w:cs="Calibri"/>
                <w:b/>
                <w:bCs/>
                <w:lang w:eastAsia="sv-SE"/>
              </w:rPr>
            </w:pPr>
            <w:r w:rsidRPr="00743E67">
              <w:rPr>
                <w:rFonts w:ascii="Calibri" w:hAnsi="Calibri" w:cs="Calibri"/>
                <w:b/>
                <w:bCs/>
                <w:lang w:eastAsia="sv-SE"/>
              </w:rPr>
              <w:t>Ackrediteringsstandard</w:t>
            </w:r>
            <w:r w:rsidRPr="00743E67">
              <w:rPr>
                <w:rStyle w:val="Fotnotsreferens"/>
                <w:rFonts w:ascii="Calibri" w:hAnsi="Calibri" w:cs="Calibri"/>
                <w:b/>
                <w:bCs/>
                <w:lang w:eastAsia="sv-SE"/>
              </w:rPr>
              <w:footnoteReference w:id="2"/>
            </w:r>
          </w:p>
        </w:tc>
      </w:tr>
      <w:tr w:rsidR="00F9057E" w:rsidRPr="00743E67" w14:paraId="547B61B2" w14:textId="77777777" w:rsidTr="00580A4C">
        <w:trPr>
          <w:trHeight w:val="300"/>
        </w:trPr>
        <w:tc>
          <w:tcPr>
            <w:tcW w:w="4106" w:type="dxa"/>
            <w:vMerge w:val="restart"/>
            <w:shd w:val="clear" w:color="auto" w:fill="auto"/>
            <w:vAlign w:val="center"/>
            <w:hideMark/>
          </w:tcPr>
          <w:p w14:paraId="5F1B07E0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2000/14/EG Buller från utrustning för användning utomhus (OND)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B0A1131" w14:textId="51628482" w:rsidR="009672F1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 VII</w:t>
            </w:r>
            <w:r w:rsidR="00006314" w:rsidRPr="00743E67">
              <w:rPr>
                <w:rFonts w:ascii="Calibri" w:hAnsi="Calibri" w:cs="Calibri"/>
                <w:lang w:eastAsia="sv-SE"/>
              </w:rPr>
              <w:t xml:space="preserve"> </w:t>
            </w:r>
            <w:r w:rsidR="008615A3" w:rsidRPr="00743E67">
              <w:rPr>
                <w:rFonts w:ascii="Calibri" w:hAnsi="Calibri" w:cs="Calibri"/>
                <w:lang w:eastAsia="sv-SE"/>
              </w:rPr>
              <w:t>– Modul G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14:paraId="3C423F18" w14:textId="6A83FA13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8615A3" w:rsidRPr="00743E67" w14:paraId="70765F61" w14:textId="77777777" w:rsidTr="00580A4C">
        <w:trPr>
          <w:trHeight w:val="300"/>
        </w:trPr>
        <w:tc>
          <w:tcPr>
            <w:tcW w:w="4106" w:type="dxa"/>
            <w:vMerge/>
            <w:shd w:val="clear" w:color="auto" w:fill="auto"/>
            <w:vAlign w:val="center"/>
          </w:tcPr>
          <w:p w14:paraId="0EEBBC4B" w14:textId="77777777" w:rsidR="008615A3" w:rsidRPr="00743E67" w:rsidRDefault="008615A3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04A34784" w14:textId="74E35C8D" w:rsidR="008615A3" w:rsidRPr="00743E67" w:rsidRDefault="008615A3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 VI – Intern tillverkningskontroll med bedömning av teknisk dokumentation och återkommande kontroller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6FB4442" w14:textId="562717A9" w:rsidR="008615A3" w:rsidRPr="00743E67" w:rsidRDefault="008615A3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17065 </w:t>
            </w:r>
          </w:p>
        </w:tc>
      </w:tr>
      <w:tr w:rsidR="00F9057E" w:rsidRPr="00743E67" w14:paraId="4B99FB39" w14:textId="77777777" w:rsidTr="00580A4C">
        <w:trPr>
          <w:trHeight w:val="300"/>
        </w:trPr>
        <w:tc>
          <w:tcPr>
            <w:tcW w:w="4106" w:type="dxa"/>
            <w:vMerge/>
            <w:shd w:val="clear" w:color="auto" w:fill="auto"/>
            <w:vAlign w:val="center"/>
            <w:hideMark/>
          </w:tcPr>
          <w:p w14:paraId="1C5FCBAC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22154F71" w14:textId="27EBBEE2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 VIII</w:t>
            </w:r>
            <w:r w:rsidR="00006314" w:rsidRPr="00743E67">
              <w:rPr>
                <w:rFonts w:ascii="Calibri" w:hAnsi="Calibri" w:cs="Calibri"/>
                <w:lang w:eastAsia="sv-SE"/>
              </w:rPr>
              <w:t xml:space="preserve"> </w:t>
            </w:r>
            <w:r w:rsidR="008615A3" w:rsidRPr="00743E67">
              <w:rPr>
                <w:rFonts w:ascii="Calibri" w:hAnsi="Calibri" w:cs="Calibri"/>
                <w:lang w:eastAsia="sv-SE"/>
              </w:rPr>
              <w:t xml:space="preserve">– </w:t>
            </w:r>
            <w:r w:rsidR="008615A3" w:rsidRPr="00743E67">
              <w:rPr>
                <w:rFonts w:ascii="Calibri" w:hAnsi="Calibri" w:cs="Calibri"/>
                <w:color w:val="000000"/>
                <w:lang w:eastAsia="sv-SE"/>
              </w:rPr>
              <w:t>Modul H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14:paraId="2695603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F9057E" w:rsidRPr="00743E67" w14:paraId="1A4F868E" w14:textId="77777777" w:rsidTr="00AF5249">
        <w:trPr>
          <w:trHeight w:val="300"/>
        </w:trPr>
        <w:tc>
          <w:tcPr>
            <w:tcW w:w="4106" w:type="dxa"/>
            <w:vMerge w:val="restart"/>
            <w:shd w:val="clear" w:color="auto" w:fill="F6F6F8"/>
            <w:vAlign w:val="center"/>
            <w:hideMark/>
          </w:tcPr>
          <w:p w14:paraId="6D47853B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2006/42/EG Maskiner (MD)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6BCF2C3B" w14:textId="10D91D8B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 IX</w:t>
            </w:r>
            <w:r w:rsidR="00006314" w:rsidRPr="00743E67">
              <w:rPr>
                <w:rFonts w:ascii="Calibri" w:hAnsi="Calibri" w:cs="Calibri"/>
                <w:lang w:eastAsia="sv-SE"/>
              </w:rPr>
              <w:t xml:space="preserve"> – Modul B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05E0C0C2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67AF71B9" w14:textId="77777777" w:rsidTr="005D0CD0">
        <w:trPr>
          <w:trHeight w:val="300"/>
        </w:trPr>
        <w:tc>
          <w:tcPr>
            <w:tcW w:w="4106" w:type="dxa"/>
            <w:vMerge/>
            <w:shd w:val="clear" w:color="auto" w:fill="E9EAEF" w:themeFill="background1"/>
            <w:vAlign w:val="center"/>
            <w:hideMark/>
          </w:tcPr>
          <w:p w14:paraId="77E9B246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5B692C93" w14:textId="4B57045A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 X</w:t>
            </w:r>
            <w:r w:rsidR="00006314" w:rsidRPr="00743E67">
              <w:rPr>
                <w:rFonts w:ascii="Calibri" w:hAnsi="Calibri" w:cs="Calibri"/>
                <w:lang w:eastAsia="sv-SE"/>
              </w:rPr>
              <w:t xml:space="preserve"> – Modul H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6CDFFB0F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F9057E" w:rsidRPr="00743E67" w14:paraId="47A8DD43" w14:textId="77777777" w:rsidTr="00580A4C">
        <w:trPr>
          <w:trHeight w:val="600"/>
        </w:trPr>
        <w:tc>
          <w:tcPr>
            <w:tcW w:w="4106" w:type="dxa"/>
            <w:vMerge w:val="restart"/>
            <w:vAlign w:val="center"/>
            <w:hideMark/>
          </w:tcPr>
          <w:p w14:paraId="241B43B6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2010/35/EU Transportabla tryckbärande anordningar (TPED)</w:t>
            </w:r>
          </w:p>
        </w:tc>
        <w:tc>
          <w:tcPr>
            <w:tcW w:w="7371" w:type="dxa"/>
            <w:vAlign w:val="center"/>
            <w:hideMark/>
          </w:tcPr>
          <w:p w14:paraId="45017396" w14:textId="658E2C69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Avsnitt I.1 i Bilaga I, Avsnitt II.1 i Bilaga II, och Avsnitt III.1 i Bilaga III till Direktiv 2008/68/EG</w:t>
            </w:r>
            <w:r w:rsidR="008615A3" w:rsidRPr="00743E67">
              <w:rPr>
                <w:rFonts w:ascii="Calibri" w:hAnsi="Calibri" w:cs="Calibri"/>
                <w:lang w:eastAsia="sv-SE"/>
              </w:rPr>
              <w:t xml:space="preserve"> - </w:t>
            </w:r>
            <w:r w:rsidR="008615A3" w:rsidRPr="00743E67">
              <w:rPr>
                <w:rFonts w:ascii="Calibri" w:hAnsi="Calibri" w:cs="Calibri"/>
                <w:color w:val="000000"/>
                <w:lang w:eastAsia="sv-SE"/>
              </w:rPr>
              <w:t>Bedömning av överensstämmelse, återkommande kontroll, mellanliggande kontroll, revisionskontroll</w:t>
            </w:r>
          </w:p>
        </w:tc>
        <w:tc>
          <w:tcPr>
            <w:tcW w:w="2517" w:type="dxa"/>
            <w:vAlign w:val="center"/>
            <w:hideMark/>
          </w:tcPr>
          <w:p w14:paraId="63BC0C7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17020 </w:t>
            </w:r>
          </w:p>
          <w:p w14:paraId="40383728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(</w:t>
            </w:r>
            <w:r w:rsidRPr="00743E67">
              <w:rPr>
                <w:rFonts w:ascii="Calibri" w:hAnsi="Calibri" w:cs="Calibri"/>
              </w:rPr>
              <w:t>förutom klausul</w:t>
            </w:r>
            <w:r w:rsidRPr="00743E67">
              <w:rPr>
                <w:rFonts w:ascii="Calibri" w:hAnsi="Calibri" w:cs="Calibri"/>
                <w:lang w:eastAsia="sv-SE"/>
              </w:rPr>
              <w:t xml:space="preserve"> 8.1.3)</w:t>
            </w:r>
          </w:p>
        </w:tc>
      </w:tr>
      <w:tr w:rsidR="00F9057E" w:rsidRPr="00743E67" w14:paraId="4E2DE79B" w14:textId="77777777" w:rsidTr="00580A4C">
        <w:trPr>
          <w:trHeight w:val="600"/>
        </w:trPr>
        <w:tc>
          <w:tcPr>
            <w:tcW w:w="4106" w:type="dxa"/>
            <w:vMerge/>
            <w:vAlign w:val="center"/>
            <w:hideMark/>
          </w:tcPr>
          <w:p w14:paraId="343D241D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289F3F08" w14:textId="0E38AA19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 III till Direktiv 2010/35/EU</w:t>
            </w:r>
            <w:r w:rsidR="008615A3" w:rsidRPr="00743E67">
              <w:rPr>
                <w:rFonts w:ascii="Calibri" w:hAnsi="Calibri" w:cs="Calibri"/>
                <w:lang w:eastAsia="sv-SE"/>
              </w:rPr>
              <w:t xml:space="preserve"> - </w:t>
            </w:r>
            <w:r w:rsidR="008615A3" w:rsidRPr="00743E67">
              <w:rPr>
                <w:rFonts w:ascii="Calibri" w:hAnsi="Calibri" w:cs="Calibri"/>
                <w:color w:val="000000"/>
                <w:lang w:eastAsia="sv-SE"/>
              </w:rPr>
              <w:t>Förnyad bedömning av överensstämmelse</w:t>
            </w:r>
          </w:p>
        </w:tc>
        <w:tc>
          <w:tcPr>
            <w:tcW w:w="2517" w:type="dxa"/>
            <w:vAlign w:val="center"/>
            <w:hideMark/>
          </w:tcPr>
          <w:p w14:paraId="0041EF3A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17020 </w:t>
            </w:r>
          </w:p>
          <w:p w14:paraId="7C8324F6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(</w:t>
            </w:r>
            <w:r w:rsidRPr="00743E67">
              <w:rPr>
                <w:rFonts w:ascii="Calibri" w:hAnsi="Calibri" w:cs="Calibri"/>
              </w:rPr>
              <w:t>förutom klausul</w:t>
            </w:r>
            <w:r w:rsidRPr="00743E67">
              <w:rPr>
                <w:rFonts w:ascii="Calibri" w:hAnsi="Calibri" w:cs="Calibri"/>
                <w:lang w:eastAsia="sv-SE"/>
              </w:rPr>
              <w:t xml:space="preserve"> 8.1.3)</w:t>
            </w:r>
          </w:p>
        </w:tc>
      </w:tr>
      <w:tr w:rsidR="00F9057E" w:rsidRPr="00743E67" w14:paraId="22F487D3" w14:textId="77777777" w:rsidTr="005D0CD0">
        <w:trPr>
          <w:trHeight w:val="300"/>
        </w:trPr>
        <w:tc>
          <w:tcPr>
            <w:tcW w:w="4106" w:type="dxa"/>
            <w:vMerge w:val="restart"/>
            <w:shd w:val="clear" w:color="auto" w:fill="F6F6F8"/>
            <w:vAlign w:val="center"/>
            <w:hideMark/>
          </w:tcPr>
          <w:p w14:paraId="521AFF4C" w14:textId="77777777" w:rsidR="00F9057E" w:rsidRPr="008848D0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8848D0">
              <w:rPr>
                <w:rFonts w:ascii="Calibri" w:hAnsi="Calibri" w:cs="Calibri"/>
                <w:lang w:eastAsia="sv-SE"/>
              </w:rPr>
              <w:t>2013/29/EU Pyrotekniska artiklar (PAD)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70C0E637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B, C2, D, E, G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334CC37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30A406BD" w14:textId="77777777" w:rsidTr="005D0CD0">
        <w:trPr>
          <w:trHeight w:val="300"/>
        </w:trPr>
        <w:tc>
          <w:tcPr>
            <w:tcW w:w="4106" w:type="dxa"/>
            <w:vMerge/>
            <w:shd w:val="clear" w:color="auto" w:fill="E9EAEF" w:themeFill="background1"/>
            <w:vAlign w:val="center"/>
            <w:hideMark/>
          </w:tcPr>
          <w:p w14:paraId="1A0B7555" w14:textId="77777777" w:rsidR="00F9057E" w:rsidRPr="008848D0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44A102E3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6FF8A377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F9057E" w:rsidRPr="00743E67" w14:paraId="102F7E7B" w14:textId="77777777" w:rsidTr="00580A4C">
        <w:trPr>
          <w:trHeight w:val="300"/>
        </w:trPr>
        <w:tc>
          <w:tcPr>
            <w:tcW w:w="4106" w:type="dxa"/>
            <w:vAlign w:val="center"/>
            <w:hideMark/>
          </w:tcPr>
          <w:p w14:paraId="1FA359E7" w14:textId="77777777" w:rsidR="00F9057E" w:rsidRPr="008848D0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8848D0">
              <w:rPr>
                <w:rFonts w:ascii="Calibri" w:hAnsi="Calibri" w:cs="Calibri"/>
                <w:lang w:eastAsia="sv-SE"/>
              </w:rPr>
              <w:t>2014/28/EU Explosiva varor för civilt bruk (CED)</w:t>
            </w:r>
          </w:p>
        </w:tc>
        <w:tc>
          <w:tcPr>
            <w:tcW w:w="7371" w:type="dxa"/>
            <w:noWrap/>
            <w:vAlign w:val="center"/>
            <w:hideMark/>
          </w:tcPr>
          <w:p w14:paraId="58BCB335" w14:textId="77777777" w:rsidR="00F9057E" w:rsidRPr="00AF5249" w:rsidRDefault="00F9057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>Modul B, C2, D, E, F, G</w:t>
            </w:r>
          </w:p>
        </w:tc>
        <w:tc>
          <w:tcPr>
            <w:tcW w:w="2517" w:type="dxa"/>
            <w:vAlign w:val="center"/>
            <w:hideMark/>
          </w:tcPr>
          <w:p w14:paraId="5A33CC3F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42C6B285" w14:textId="77777777" w:rsidTr="005D0CD0">
        <w:trPr>
          <w:trHeight w:val="300"/>
        </w:trPr>
        <w:tc>
          <w:tcPr>
            <w:tcW w:w="4106" w:type="dxa"/>
            <w:vMerge w:val="restart"/>
            <w:shd w:val="clear" w:color="auto" w:fill="F6F6F8"/>
            <w:vAlign w:val="center"/>
            <w:hideMark/>
          </w:tcPr>
          <w:p w14:paraId="0913F640" w14:textId="77777777" w:rsidR="00F9057E" w:rsidRPr="008848D0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8848D0">
              <w:rPr>
                <w:rFonts w:ascii="Calibri" w:hAnsi="Calibri" w:cs="Calibri"/>
                <w:lang w:eastAsia="sv-SE"/>
              </w:rPr>
              <w:t>2014/29/EU Enkla tryckkärl (SPV)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5DDAA640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C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2828DD83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F9057E" w:rsidRPr="00743E67" w14:paraId="0239DD51" w14:textId="77777777" w:rsidTr="005D0CD0">
        <w:trPr>
          <w:trHeight w:val="300"/>
        </w:trPr>
        <w:tc>
          <w:tcPr>
            <w:tcW w:w="4106" w:type="dxa"/>
            <w:vMerge/>
            <w:shd w:val="clear" w:color="auto" w:fill="F6F6F8"/>
            <w:vAlign w:val="center"/>
            <w:hideMark/>
          </w:tcPr>
          <w:p w14:paraId="5BBB808A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433F215F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B, C1, C2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67F02149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03BED2D4" w14:textId="77777777" w:rsidTr="00580A4C">
        <w:trPr>
          <w:trHeight w:val="300"/>
        </w:trPr>
        <w:tc>
          <w:tcPr>
            <w:tcW w:w="4106" w:type="dxa"/>
            <w:vAlign w:val="center"/>
            <w:hideMark/>
          </w:tcPr>
          <w:p w14:paraId="00EC2035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2014/30/EU Elektromagnetisk kompabilitet (EMC)</w:t>
            </w:r>
          </w:p>
        </w:tc>
        <w:tc>
          <w:tcPr>
            <w:tcW w:w="7371" w:type="dxa"/>
            <w:noWrap/>
            <w:vAlign w:val="center"/>
            <w:hideMark/>
          </w:tcPr>
          <w:p w14:paraId="7D9C3212" w14:textId="4C358383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B</w:t>
            </w:r>
            <w:r w:rsidR="00587F80">
              <w:rPr>
                <w:rFonts w:ascii="Calibri" w:hAnsi="Calibri" w:cs="Calibri"/>
                <w:lang w:eastAsia="sv-SE"/>
              </w:rPr>
              <w:t>, C, H</w:t>
            </w:r>
          </w:p>
        </w:tc>
        <w:tc>
          <w:tcPr>
            <w:tcW w:w="2517" w:type="dxa"/>
            <w:vAlign w:val="center"/>
            <w:hideMark/>
          </w:tcPr>
          <w:p w14:paraId="6C39E2CD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6A8FE7E0" w14:textId="77777777" w:rsidTr="005D0CD0">
        <w:trPr>
          <w:trHeight w:val="300"/>
        </w:trPr>
        <w:tc>
          <w:tcPr>
            <w:tcW w:w="4106" w:type="dxa"/>
            <w:shd w:val="clear" w:color="auto" w:fill="F6F6F8"/>
            <w:vAlign w:val="center"/>
            <w:hideMark/>
          </w:tcPr>
          <w:p w14:paraId="4AAAC856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2014/31/EU Icke automatiska vågar (NAWI)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14D4635C" w14:textId="77777777" w:rsidR="00F9057E" w:rsidRPr="00AF5249" w:rsidRDefault="00F9057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>Modul B, D, D1, F, F1, G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32F48B47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77BDB3BE" w14:textId="77777777" w:rsidTr="00580A4C">
        <w:trPr>
          <w:trHeight w:val="300"/>
        </w:trPr>
        <w:tc>
          <w:tcPr>
            <w:tcW w:w="4106" w:type="dxa"/>
            <w:vMerge w:val="restart"/>
            <w:vAlign w:val="center"/>
            <w:hideMark/>
          </w:tcPr>
          <w:p w14:paraId="2DBF6859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lastRenderedPageBreak/>
              <w:t>2014/32/EU Mätinstrument (MID)</w:t>
            </w:r>
          </w:p>
        </w:tc>
        <w:tc>
          <w:tcPr>
            <w:tcW w:w="7371" w:type="dxa"/>
            <w:noWrap/>
            <w:vAlign w:val="center"/>
            <w:hideMark/>
          </w:tcPr>
          <w:p w14:paraId="0CCAE749" w14:textId="6666EA04" w:rsidR="00EE3187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A2</w:t>
            </w:r>
            <w:r w:rsidR="00EE3187" w:rsidRPr="00743E67">
              <w:rPr>
                <w:rFonts w:ascii="Calibri" w:hAnsi="Calibri" w:cs="Calibri"/>
                <w:lang w:eastAsia="sv-SE"/>
              </w:rPr>
              <w:t xml:space="preserve"> - intern produktionskontroll plus övervakade instrumentkontroller med slumpmässiga intervaller</w:t>
            </w:r>
          </w:p>
          <w:p w14:paraId="2312EE5C" w14:textId="4519A6C8" w:rsidR="00F9057E" w:rsidRPr="00AF5249" w:rsidRDefault="00EE3187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 xml:space="preserve">Modul </w:t>
            </w:r>
            <w:r w:rsidR="00F9057E" w:rsidRPr="00AF5249">
              <w:rPr>
                <w:rFonts w:ascii="Calibri" w:hAnsi="Calibri" w:cs="Calibri"/>
                <w:lang w:val="en-GB" w:eastAsia="sv-SE"/>
              </w:rPr>
              <w:t>B, C2, D, D1, E, E1, F, F1, G, H1</w:t>
            </w:r>
          </w:p>
        </w:tc>
        <w:tc>
          <w:tcPr>
            <w:tcW w:w="2517" w:type="dxa"/>
            <w:vAlign w:val="center"/>
            <w:hideMark/>
          </w:tcPr>
          <w:p w14:paraId="284EF29A" w14:textId="0E2B2933" w:rsidR="00F9057E" w:rsidRPr="00743E67" w:rsidRDefault="00F9057E" w:rsidP="006901A1">
            <w:pPr>
              <w:spacing w:before="0"/>
              <w:rPr>
                <w:rFonts w:ascii="Calibri" w:hAnsi="Calibri" w:cs="Calibri"/>
                <w:vertAlign w:val="superscript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73D51A32" w14:textId="77777777" w:rsidTr="00580A4C">
        <w:trPr>
          <w:trHeight w:val="300"/>
        </w:trPr>
        <w:tc>
          <w:tcPr>
            <w:tcW w:w="4106" w:type="dxa"/>
            <w:vMerge/>
            <w:vAlign w:val="center"/>
            <w:hideMark/>
          </w:tcPr>
          <w:p w14:paraId="43A569E6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3BDC695B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2517" w:type="dxa"/>
            <w:vAlign w:val="center"/>
            <w:hideMark/>
          </w:tcPr>
          <w:p w14:paraId="11C2A8D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580A4C" w:rsidRPr="00743E67" w14:paraId="5777E103" w14:textId="77777777" w:rsidTr="005D0CD0">
        <w:trPr>
          <w:trHeight w:val="300"/>
        </w:trPr>
        <w:tc>
          <w:tcPr>
            <w:tcW w:w="4106" w:type="dxa"/>
            <w:vMerge w:val="restart"/>
            <w:shd w:val="clear" w:color="auto" w:fill="F6F6F8"/>
            <w:vAlign w:val="center"/>
            <w:hideMark/>
          </w:tcPr>
          <w:p w14:paraId="515AF04A" w14:textId="77777777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2014/33/EU Hissar och säkerhetskomponenter för hissar (LD)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28C1381A" w14:textId="48E2E0D7" w:rsidR="00580A4C" w:rsidRPr="00743E67" w:rsidRDefault="00580A4C" w:rsidP="008615A3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 V – Slutlig kontroll</w:t>
            </w:r>
            <w:r>
              <w:rPr>
                <w:rFonts w:ascii="Calibri" w:hAnsi="Calibri" w:cs="Calibri"/>
                <w:lang w:eastAsia="sv-SE"/>
              </w:rPr>
              <w:t xml:space="preserve">, </w:t>
            </w:r>
            <w:r w:rsidRPr="00743E67">
              <w:rPr>
                <w:rFonts w:ascii="Calibri" w:hAnsi="Calibri" w:cs="Calibri"/>
                <w:lang w:eastAsia="sv-SE"/>
              </w:rPr>
              <w:t xml:space="preserve">Modul </w:t>
            </w:r>
            <w:r>
              <w:rPr>
                <w:rFonts w:ascii="Calibri" w:hAnsi="Calibri" w:cs="Calibri"/>
                <w:lang w:eastAsia="sv-SE"/>
              </w:rPr>
              <w:t>G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17920288" w14:textId="09E2C9F6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580A4C" w:rsidRPr="00743E67" w14:paraId="7EACBAA6" w14:textId="77777777" w:rsidTr="005D0CD0">
        <w:trPr>
          <w:trHeight w:val="300"/>
        </w:trPr>
        <w:tc>
          <w:tcPr>
            <w:tcW w:w="4106" w:type="dxa"/>
            <w:vMerge/>
            <w:shd w:val="clear" w:color="auto" w:fill="F6F6F8"/>
            <w:vAlign w:val="center"/>
            <w:hideMark/>
          </w:tcPr>
          <w:p w14:paraId="2D00267A" w14:textId="77777777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79D0EFDB" w14:textId="159B9057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>
              <w:rPr>
                <w:rFonts w:ascii="Calibri" w:hAnsi="Calibri" w:cs="Calibri"/>
                <w:lang w:eastAsia="sv-SE"/>
              </w:rPr>
              <w:t>Modul B, C2, D, E, H, H1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5F8EA715" w14:textId="77777777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43244E27" w14:textId="77777777" w:rsidTr="00580A4C">
        <w:trPr>
          <w:trHeight w:val="300"/>
        </w:trPr>
        <w:tc>
          <w:tcPr>
            <w:tcW w:w="4106" w:type="dxa"/>
            <w:vMerge w:val="restart"/>
            <w:vAlign w:val="center"/>
            <w:hideMark/>
          </w:tcPr>
          <w:p w14:paraId="43817355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2014/34/EU Utrustning i explosionsfarlig miljö (ATEX)</w:t>
            </w:r>
          </w:p>
        </w:tc>
        <w:tc>
          <w:tcPr>
            <w:tcW w:w="7371" w:type="dxa"/>
            <w:noWrap/>
            <w:vAlign w:val="center"/>
            <w:hideMark/>
          </w:tcPr>
          <w:p w14:paraId="583255A0" w14:textId="4976A38F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A</w:t>
            </w:r>
            <w:r w:rsidR="00587F80">
              <w:rPr>
                <w:rFonts w:ascii="Calibri" w:hAnsi="Calibri" w:cs="Calibri"/>
                <w:lang w:eastAsia="sv-SE"/>
              </w:rPr>
              <w:t>1, A2</w:t>
            </w:r>
          </w:p>
        </w:tc>
        <w:tc>
          <w:tcPr>
            <w:tcW w:w="2517" w:type="dxa"/>
            <w:vAlign w:val="center"/>
            <w:hideMark/>
          </w:tcPr>
          <w:p w14:paraId="1E0BBB7C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F9057E" w:rsidRPr="00743E67" w14:paraId="18BA9EAF" w14:textId="77777777" w:rsidTr="00580A4C">
        <w:trPr>
          <w:trHeight w:val="300"/>
        </w:trPr>
        <w:tc>
          <w:tcPr>
            <w:tcW w:w="4106" w:type="dxa"/>
            <w:vMerge/>
            <w:vAlign w:val="center"/>
            <w:hideMark/>
          </w:tcPr>
          <w:p w14:paraId="62D6FA4B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6C4CFE10" w14:textId="77777777" w:rsidR="00F9057E" w:rsidRPr="00AF5249" w:rsidRDefault="00F9057E" w:rsidP="006901A1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>Modul B, C1, D, E, F, G</w:t>
            </w:r>
          </w:p>
        </w:tc>
        <w:tc>
          <w:tcPr>
            <w:tcW w:w="2517" w:type="dxa"/>
            <w:vAlign w:val="center"/>
            <w:hideMark/>
          </w:tcPr>
          <w:p w14:paraId="60BB9E73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F9057E" w:rsidRPr="00743E67" w14:paraId="09198562" w14:textId="77777777" w:rsidTr="005D0CD0">
        <w:trPr>
          <w:trHeight w:val="300"/>
        </w:trPr>
        <w:tc>
          <w:tcPr>
            <w:tcW w:w="4106" w:type="dxa"/>
            <w:vMerge w:val="restart"/>
            <w:shd w:val="clear" w:color="auto" w:fill="F6F6F8"/>
            <w:vAlign w:val="center"/>
            <w:hideMark/>
          </w:tcPr>
          <w:p w14:paraId="4A66718C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2014/53/EU Radioutrustning (RED)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571ED6C2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5521B494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F9057E" w:rsidRPr="00743E67" w14:paraId="7961EC2C" w14:textId="77777777" w:rsidTr="005D0CD0">
        <w:trPr>
          <w:trHeight w:val="300"/>
        </w:trPr>
        <w:tc>
          <w:tcPr>
            <w:tcW w:w="4106" w:type="dxa"/>
            <w:vMerge/>
            <w:shd w:val="clear" w:color="auto" w:fill="F6F6F8"/>
            <w:vAlign w:val="center"/>
            <w:hideMark/>
          </w:tcPr>
          <w:p w14:paraId="331EBE7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3D7EC2F6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B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430A3361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580A4C" w:rsidRPr="00743E67" w14:paraId="6116D723" w14:textId="77777777" w:rsidTr="00580A4C">
        <w:trPr>
          <w:trHeight w:val="300"/>
        </w:trPr>
        <w:tc>
          <w:tcPr>
            <w:tcW w:w="4106" w:type="dxa"/>
            <w:vMerge w:val="restart"/>
            <w:vAlign w:val="center"/>
            <w:hideMark/>
          </w:tcPr>
          <w:p w14:paraId="3CAE4F51" w14:textId="77777777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2014/68/EU Tryckbärande anordningar (PED)</w:t>
            </w:r>
          </w:p>
        </w:tc>
        <w:tc>
          <w:tcPr>
            <w:tcW w:w="7371" w:type="dxa"/>
            <w:noWrap/>
            <w:vAlign w:val="center"/>
            <w:hideMark/>
          </w:tcPr>
          <w:p w14:paraId="3EEEFA73" w14:textId="77777777" w:rsidR="00580A4C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A2</w:t>
            </w:r>
            <w:r>
              <w:rPr>
                <w:rFonts w:ascii="Calibri" w:hAnsi="Calibri" w:cs="Calibri"/>
                <w:lang w:eastAsia="sv-SE"/>
              </w:rPr>
              <w:t>,</w:t>
            </w:r>
          </w:p>
          <w:p w14:paraId="0625AFAB" w14:textId="710AD5DB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Godkännande av procedurer för permanenta förband</w:t>
            </w:r>
            <w:r>
              <w:rPr>
                <w:rFonts w:ascii="Calibri" w:hAnsi="Calibri" w:cs="Calibri"/>
                <w:color w:val="000000"/>
                <w:lang w:eastAsia="sv-SE"/>
              </w:rPr>
              <w:t xml:space="preserve"> </w:t>
            </w:r>
            <w:r w:rsidRPr="00587F80">
              <w:rPr>
                <w:rFonts w:ascii="Calibri" w:hAnsi="Calibri" w:cs="Calibri"/>
                <w:color w:val="000000"/>
                <w:lang w:eastAsia="sv-SE"/>
              </w:rPr>
              <w:t>(Bilaga I, pkt 3.1.2)</w:t>
            </w:r>
          </w:p>
        </w:tc>
        <w:tc>
          <w:tcPr>
            <w:tcW w:w="2517" w:type="dxa"/>
            <w:vAlign w:val="center"/>
            <w:hideMark/>
          </w:tcPr>
          <w:p w14:paraId="6ED0F368" w14:textId="7CAF386A" w:rsidR="00580A4C" w:rsidRPr="00743E67" w:rsidRDefault="00580A4C" w:rsidP="006901A1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17020 </w:t>
            </w:r>
          </w:p>
        </w:tc>
      </w:tr>
      <w:tr w:rsidR="00580A4C" w:rsidRPr="00743E67" w14:paraId="04D6A803" w14:textId="77777777" w:rsidTr="00580A4C">
        <w:trPr>
          <w:trHeight w:val="300"/>
        </w:trPr>
        <w:tc>
          <w:tcPr>
            <w:tcW w:w="4106" w:type="dxa"/>
            <w:vMerge/>
            <w:vAlign w:val="center"/>
            <w:hideMark/>
          </w:tcPr>
          <w:p w14:paraId="30900F1F" w14:textId="77777777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21A0D375" w14:textId="77777777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H</w:t>
            </w:r>
          </w:p>
        </w:tc>
        <w:tc>
          <w:tcPr>
            <w:tcW w:w="2517" w:type="dxa"/>
            <w:vAlign w:val="center"/>
            <w:hideMark/>
          </w:tcPr>
          <w:p w14:paraId="31DCF603" w14:textId="77777777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SS-EN ISO/IEC 17021-1 </w:t>
            </w:r>
          </w:p>
        </w:tc>
      </w:tr>
      <w:tr w:rsidR="00580A4C" w:rsidRPr="00743E67" w14:paraId="149ACDB1" w14:textId="77777777" w:rsidTr="00580A4C">
        <w:trPr>
          <w:trHeight w:val="300"/>
        </w:trPr>
        <w:tc>
          <w:tcPr>
            <w:tcW w:w="4106" w:type="dxa"/>
            <w:vMerge/>
            <w:vAlign w:val="center"/>
            <w:hideMark/>
          </w:tcPr>
          <w:p w14:paraId="39F8232D" w14:textId="77777777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7A5E8562" w14:textId="0926F78F" w:rsidR="00580A4C" w:rsidRPr="00743E67" w:rsidRDefault="00580A4C" w:rsidP="00006314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Godkännande av personal för permanenta förband</w:t>
            </w:r>
            <w:r>
              <w:rPr>
                <w:rFonts w:ascii="Calibri" w:hAnsi="Calibri" w:cs="Calibri"/>
                <w:color w:val="000000"/>
                <w:lang w:eastAsia="sv-SE"/>
              </w:rPr>
              <w:t xml:space="preserve"> </w:t>
            </w:r>
            <w:r w:rsidRPr="00587F80">
              <w:rPr>
                <w:rFonts w:ascii="Calibri" w:hAnsi="Calibri" w:cs="Calibri"/>
                <w:color w:val="000000"/>
                <w:lang w:eastAsia="sv-SE"/>
              </w:rPr>
              <w:t>(Bilaga I, pkt 3.1.3)</w:t>
            </w:r>
            <w:r>
              <w:rPr>
                <w:rFonts w:ascii="Calibri" w:hAnsi="Calibri" w:cs="Calibri"/>
                <w:color w:val="000000"/>
                <w:lang w:eastAsia="sv-SE"/>
              </w:rPr>
              <w:t>,</w:t>
            </w:r>
          </w:p>
          <w:p w14:paraId="7F6A5600" w14:textId="3060B5B0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Godkännande av personal för oförstörande provning</w:t>
            </w:r>
            <w:r>
              <w:rPr>
                <w:rFonts w:ascii="Calibri" w:hAnsi="Calibri" w:cs="Calibri"/>
                <w:color w:val="000000"/>
                <w:lang w:eastAsia="sv-SE"/>
              </w:rPr>
              <w:t xml:space="preserve"> </w:t>
            </w:r>
            <w:r w:rsidRPr="00587F80">
              <w:rPr>
                <w:rFonts w:ascii="Calibri" w:hAnsi="Calibri" w:cs="Calibri"/>
                <w:color w:val="000000"/>
                <w:lang w:eastAsia="sv-SE"/>
              </w:rPr>
              <w:t>(Bilaga I, pkt 3.1.3)</w:t>
            </w:r>
          </w:p>
        </w:tc>
        <w:tc>
          <w:tcPr>
            <w:tcW w:w="2517" w:type="dxa"/>
            <w:vAlign w:val="center"/>
            <w:hideMark/>
          </w:tcPr>
          <w:p w14:paraId="2D724A58" w14:textId="2E772264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17024</w:t>
            </w:r>
          </w:p>
        </w:tc>
      </w:tr>
      <w:tr w:rsidR="00580A4C" w:rsidRPr="00743E67" w14:paraId="10408B35" w14:textId="77777777" w:rsidTr="00580A4C">
        <w:trPr>
          <w:trHeight w:val="300"/>
        </w:trPr>
        <w:tc>
          <w:tcPr>
            <w:tcW w:w="4106" w:type="dxa"/>
            <w:vMerge/>
            <w:vAlign w:val="center"/>
          </w:tcPr>
          <w:p w14:paraId="4A1F349D" w14:textId="77777777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noWrap/>
            <w:vAlign w:val="center"/>
          </w:tcPr>
          <w:p w14:paraId="0E90C9A8" w14:textId="77777777" w:rsidR="00580A4C" w:rsidRPr="00AF5249" w:rsidRDefault="00580A4C" w:rsidP="00006314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>Modul B, C2, D, D1, E, E1, F, G, H1,</w:t>
            </w:r>
          </w:p>
          <w:p w14:paraId="2A324A0C" w14:textId="6394F970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Europeiskt godkännande av material</w:t>
            </w:r>
          </w:p>
        </w:tc>
        <w:tc>
          <w:tcPr>
            <w:tcW w:w="2517" w:type="dxa"/>
            <w:vAlign w:val="center"/>
          </w:tcPr>
          <w:p w14:paraId="664F6E1F" w14:textId="78792822" w:rsidR="00580A4C" w:rsidRPr="00743E67" w:rsidRDefault="00580A4C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006314" w:rsidRPr="00743E67" w14:paraId="2B9DDFD0" w14:textId="77777777" w:rsidTr="005D0CD0">
        <w:trPr>
          <w:trHeight w:val="300"/>
        </w:trPr>
        <w:tc>
          <w:tcPr>
            <w:tcW w:w="4106" w:type="dxa"/>
            <w:shd w:val="clear" w:color="auto" w:fill="F6F6F8"/>
            <w:vAlign w:val="center"/>
            <w:hideMark/>
          </w:tcPr>
          <w:p w14:paraId="59136458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2014/90/EU Marin utrustning (MED)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57FD65C0" w14:textId="77777777" w:rsidR="00006314" w:rsidRPr="00AF5249" w:rsidRDefault="00006314" w:rsidP="00006314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>Modul B, D, E, F, G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2F35522A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006314" w:rsidRPr="00743E67" w14:paraId="46EBF1D5" w14:textId="77777777" w:rsidTr="00580A4C">
        <w:trPr>
          <w:trHeight w:val="300"/>
        </w:trPr>
        <w:tc>
          <w:tcPr>
            <w:tcW w:w="4106" w:type="dxa"/>
            <w:vAlign w:val="center"/>
            <w:hideMark/>
          </w:tcPr>
          <w:p w14:paraId="629FFE22" w14:textId="24F2EB22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(EU) 2016/425 Personlig skyddsutrustning (PPE)</w:t>
            </w:r>
          </w:p>
        </w:tc>
        <w:tc>
          <w:tcPr>
            <w:tcW w:w="7371" w:type="dxa"/>
            <w:noWrap/>
            <w:vAlign w:val="center"/>
            <w:hideMark/>
          </w:tcPr>
          <w:p w14:paraId="2EE55ACF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B, C2, D</w:t>
            </w:r>
          </w:p>
        </w:tc>
        <w:tc>
          <w:tcPr>
            <w:tcW w:w="2517" w:type="dxa"/>
            <w:vAlign w:val="center"/>
            <w:hideMark/>
          </w:tcPr>
          <w:p w14:paraId="2FD985BA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006314" w:rsidRPr="00743E67" w14:paraId="5AC51C63" w14:textId="77777777" w:rsidTr="005D0CD0">
        <w:trPr>
          <w:trHeight w:val="300"/>
        </w:trPr>
        <w:tc>
          <w:tcPr>
            <w:tcW w:w="4106" w:type="dxa"/>
            <w:shd w:val="clear" w:color="auto" w:fill="F6F6F8"/>
            <w:vAlign w:val="center"/>
            <w:hideMark/>
          </w:tcPr>
          <w:p w14:paraId="64A95A3C" w14:textId="37DCE7E0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(EU) 2016/426 Anordning för förbränning av gasformiga bränslen (GAD)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4FF7922D" w14:textId="77777777" w:rsidR="00006314" w:rsidRPr="00AF5249" w:rsidRDefault="00006314" w:rsidP="00006314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>Modul B, C2, E, F, G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67AFB524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006314" w:rsidRPr="00743E67" w14:paraId="21870D9A" w14:textId="77777777" w:rsidTr="00580A4C">
        <w:trPr>
          <w:trHeight w:val="300"/>
        </w:trPr>
        <w:tc>
          <w:tcPr>
            <w:tcW w:w="4106" w:type="dxa"/>
            <w:shd w:val="clear" w:color="auto" w:fill="auto"/>
            <w:vAlign w:val="center"/>
          </w:tcPr>
          <w:p w14:paraId="525F2439" w14:textId="56F0201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(EU) 2016/797 Järnvägsdirektivet (IOD) 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26FD82F7" w14:textId="694FFE05" w:rsidR="00006314" w:rsidRPr="00AF5249" w:rsidRDefault="00006314" w:rsidP="00006314">
            <w:pPr>
              <w:spacing w:before="0"/>
              <w:rPr>
                <w:rFonts w:ascii="Calibri" w:hAnsi="Calibri" w:cs="Calibri"/>
                <w:lang w:val="en-GB" w:eastAsia="sv-SE"/>
              </w:rPr>
            </w:pPr>
            <w:r w:rsidRPr="00AF5249">
              <w:rPr>
                <w:rFonts w:ascii="Calibri" w:hAnsi="Calibri" w:cs="Calibri"/>
                <w:lang w:val="en-GB" w:eastAsia="sv-SE"/>
              </w:rPr>
              <w:t>CA1</w:t>
            </w:r>
            <w:r w:rsidR="00926386" w:rsidRPr="00AF5249">
              <w:rPr>
                <w:rFonts w:ascii="Calibri" w:hAnsi="Calibri" w:cs="Calibri"/>
                <w:lang w:val="en-GB" w:eastAsia="sv-SE"/>
              </w:rPr>
              <w:t xml:space="preserve"> – Modul A1</w:t>
            </w:r>
            <w:r w:rsidRPr="00AF5249">
              <w:rPr>
                <w:rFonts w:ascii="Calibri" w:hAnsi="Calibri" w:cs="Calibri"/>
                <w:lang w:val="en-GB" w:eastAsia="sv-SE"/>
              </w:rPr>
              <w:t>, CA2</w:t>
            </w:r>
            <w:r w:rsidR="00926386" w:rsidRPr="00AF5249">
              <w:rPr>
                <w:rFonts w:ascii="Calibri" w:hAnsi="Calibri" w:cs="Calibri"/>
                <w:lang w:val="en-GB" w:eastAsia="sv-SE"/>
              </w:rPr>
              <w:t xml:space="preserve"> – Modul A2</w:t>
            </w:r>
            <w:r w:rsidRPr="00AF5249">
              <w:rPr>
                <w:rFonts w:ascii="Calibri" w:hAnsi="Calibri" w:cs="Calibri"/>
                <w:lang w:val="en-GB" w:eastAsia="sv-SE"/>
              </w:rPr>
              <w:t>, CB</w:t>
            </w:r>
            <w:r w:rsidR="00EE3187" w:rsidRPr="00AF5249">
              <w:rPr>
                <w:rFonts w:ascii="Calibri" w:hAnsi="Calibri" w:cs="Calibri"/>
                <w:lang w:val="en-GB" w:eastAsia="sv-SE"/>
              </w:rPr>
              <w:t>/SB</w:t>
            </w:r>
            <w:r w:rsidR="00926386" w:rsidRPr="00AF5249">
              <w:rPr>
                <w:rFonts w:ascii="Calibri" w:hAnsi="Calibri" w:cs="Calibri"/>
                <w:lang w:val="en-GB" w:eastAsia="sv-SE"/>
              </w:rPr>
              <w:t xml:space="preserve"> – Modul B</w:t>
            </w:r>
            <w:r w:rsidRPr="00AF5249">
              <w:rPr>
                <w:rFonts w:ascii="Calibri" w:hAnsi="Calibri" w:cs="Calibri"/>
                <w:lang w:val="en-GB" w:eastAsia="sv-SE"/>
              </w:rPr>
              <w:t>, CD</w:t>
            </w:r>
            <w:r w:rsidR="00EE3187" w:rsidRPr="00AF5249">
              <w:rPr>
                <w:rFonts w:ascii="Calibri" w:hAnsi="Calibri" w:cs="Calibri"/>
                <w:lang w:val="en-GB" w:eastAsia="sv-SE"/>
              </w:rPr>
              <w:t>/SD</w:t>
            </w:r>
            <w:r w:rsidR="00926386" w:rsidRPr="00AF5249">
              <w:rPr>
                <w:rFonts w:ascii="Calibri" w:hAnsi="Calibri" w:cs="Calibri"/>
                <w:lang w:val="en-GB" w:eastAsia="sv-SE"/>
              </w:rPr>
              <w:t xml:space="preserve"> – Modul D</w:t>
            </w:r>
            <w:r w:rsidRPr="00AF5249">
              <w:rPr>
                <w:rFonts w:ascii="Calibri" w:hAnsi="Calibri" w:cs="Calibri"/>
                <w:lang w:val="en-GB" w:eastAsia="sv-SE"/>
              </w:rPr>
              <w:t>, CF</w:t>
            </w:r>
            <w:r w:rsidR="00EE3187" w:rsidRPr="00AF5249">
              <w:rPr>
                <w:rFonts w:ascii="Calibri" w:hAnsi="Calibri" w:cs="Calibri"/>
                <w:lang w:val="en-GB" w:eastAsia="sv-SE"/>
              </w:rPr>
              <w:t>/SF</w:t>
            </w:r>
            <w:r w:rsidR="00926386" w:rsidRPr="00AF5249">
              <w:rPr>
                <w:rFonts w:ascii="Calibri" w:hAnsi="Calibri" w:cs="Calibri"/>
                <w:lang w:val="en-GB" w:eastAsia="sv-SE"/>
              </w:rPr>
              <w:t xml:space="preserve"> – Modul F</w:t>
            </w:r>
            <w:r w:rsidRPr="00AF5249">
              <w:rPr>
                <w:rFonts w:ascii="Calibri" w:hAnsi="Calibri" w:cs="Calibri"/>
                <w:lang w:val="en-GB" w:eastAsia="sv-SE"/>
              </w:rPr>
              <w:t xml:space="preserve">, </w:t>
            </w:r>
            <w:r w:rsidR="00EE3187" w:rsidRPr="00AF5249">
              <w:rPr>
                <w:rFonts w:ascii="Calibri" w:hAnsi="Calibri" w:cs="Calibri"/>
                <w:lang w:val="en-GB" w:eastAsia="sv-SE"/>
              </w:rPr>
              <w:t xml:space="preserve">SG – Modul G, </w:t>
            </w:r>
            <w:r w:rsidRPr="00AF5249">
              <w:rPr>
                <w:rFonts w:ascii="Calibri" w:hAnsi="Calibri" w:cs="Calibri"/>
                <w:lang w:val="en-GB" w:eastAsia="sv-SE"/>
              </w:rPr>
              <w:t>CH</w:t>
            </w:r>
            <w:r w:rsidR="00926386" w:rsidRPr="00AF5249">
              <w:rPr>
                <w:rFonts w:ascii="Calibri" w:hAnsi="Calibri" w:cs="Calibri"/>
                <w:lang w:val="en-GB" w:eastAsia="sv-SE"/>
              </w:rPr>
              <w:t xml:space="preserve"> – Modul H</w:t>
            </w:r>
            <w:r w:rsidRPr="00AF5249">
              <w:rPr>
                <w:rFonts w:ascii="Calibri" w:hAnsi="Calibri" w:cs="Calibri"/>
                <w:lang w:val="en-GB" w:eastAsia="sv-SE"/>
              </w:rPr>
              <w:t>, CH1</w:t>
            </w:r>
            <w:r w:rsidR="00EE3187" w:rsidRPr="00AF5249">
              <w:rPr>
                <w:rFonts w:ascii="Calibri" w:hAnsi="Calibri" w:cs="Calibri"/>
                <w:lang w:val="en-GB" w:eastAsia="sv-SE"/>
              </w:rPr>
              <w:t>/SH1</w:t>
            </w:r>
            <w:r w:rsidRPr="00AF5249">
              <w:rPr>
                <w:rFonts w:ascii="Calibri" w:hAnsi="Calibri" w:cs="Calibri"/>
                <w:lang w:val="en-GB" w:eastAsia="sv-SE"/>
              </w:rPr>
              <w:t xml:space="preserve"> </w:t>
            </w:r>
            <w:r w:rsidR="00926386" w:rsidRPr="00AF5249">
              <w:rPr>
                <w:rFonts w:ascii="Calibri" w:hAnsi="Calibri" w:cs="Calibri"/>
                <w:lang w:val="en-GB" w:eastAsia="sv-SE"/>
              </w:rPr>
              <w:t>– Modul H1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695F28E" w14:textId="44F85145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006314" w:rsidRPr="00743E67" w14:paraId="4FC07AC5" w14:textId="77777777" w:rsidTr="005D0CD0">
        <w:trPr>
          <w:trHeight w:val="300"/>
        </w:trPr>
        <w:tc>
          <w:tcPr>
            <w:tcW w:w="4106" w:type="dxa"/>
            <w:vMerge w:val="restart"/>
            <w:shd w:val="clear" w:color="auto" w:fill="F6F6F8"/>
            <w:vAlign w:val="center"/>
            <w:hideMark/>
          </w:tcPr>
          <w:p w14:paraId="56DEFAE6" w14:textId="17A1E028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8848D0">
              <w:rPr>
                <w:rFonts w:ascii="Calibri" w:hAnsi="Calibri" w:cs="Calibri"/>
                <w:lang w:eastAsia="sv-SE"/>
              </w:rPr>
              <w:t xml:space="preserve">(EU) 2019/1009 </w:t>
            </w:r>
            <w:r w:rsidR="008848D0">
              <w:rPr>
                <w:rFonts w:ascii="Calibri" w:hAnsi="Calibri" w:cs="Calibri"/>
                <w:lang w:eastAsia="sv-SE"/>
              </w:rPr>
              <w:t>EU-g</w:t>
            </w:r>
            <w:r w:rsidRPr="008848D0">
              <w:rPr>
                <w:rFonts w:ascii="Calibri" w:hAnsi="Calibri" w:cs="Calibri"/>
                <w:lang w:eastAsia="sv-SE"/>
              </w:rPr>
              <w:t>ödsel</w:t>
            </w:r>
            <w:r w:rsidR="008848D0">
              <w:rPr>
                <w:rFonts w:ascii="Calibri" w:hAnsi="Calibri" w:cs="Calibri"/>
                <w:lang w:eastAsia="sv-SE"/>
              </w:rPr>
              <w:t>produkter</w:t>
            </w:r>
            <w:r w:rsidRPr="008848D0">
              <w:rPr>
                <w:rFonts w:ascii="Calibri" w:hAnsi="Calibri" w:cs="Calibri"/>
                <w:lang w:eastAsia="sv-SE"/>
              </w:rPr>
              <w:t xml:space="preserve"> (FPR)</w:t>
            </w: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434C29D6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A1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5BEDE03D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17020</w:t>
            </w:r>
          </w:p>
        </w:tc>
      </w:tr>
      <w:tr w:rsidR="00006314" w:rsidRPr="00743E67" w14:paraId="53761A64" w14:textId="77777777" w:rsidTr="005D0CD0">
        <w:trPr>
          <w:trHeight w:val="300"/>
        </w:trPr>
        <w:tc>
          <w:tcPr>
            <w:tcW w:w="4106" w:type="dxa"/>
            <w:vMerge/>
            <w:shd w:val="clear" w:color="auto" w:fill="F6F6F8"/>
            <w:vAlign w:val="center"/>
            <w:hideMark/>
          </w:tcPr>
          <w:p w14:paraId="2632C603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</w:p>
        </w:tc>
        <w:tc>
          <w:tcPr>
            <w:tcW w:w="7371" w:type="dxa"/>
            <w:shd w:val="clear" w:color="auto" w:fill="F6F6F8"/>
            <w:noWrap/>
            <w:vAlign w:val="center"/>
            <w:hideMark/>
          </w:tcPr>
          <w:p w14:paraId="04E330E4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Modul B, D1</w:t>
            </w:r>
          </w:p>
        </w:tc>
        <w:tc>
          <w:tcPr>
            <w:tcW w:w="2517" w:type="dxa"/>
            <w:shd w:val="clear" w:color="auto" w:fill="F6F6F8"/>
            <w:vAlign w:val="center"/>
            <w:hideMark/>
          </w:tcPr>
          <w:p w14:paraId="1AD75F77" w14:textId="77777777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006314" w:rsidRPr="00743E67" w14:paraId="1EB174AA" w14:textId="77777777" w:rsidTr="00580A4C">
        <w:trPr>
          <w:trHeight w:val="300"/>
        </w:trPr>
        <w:tc>
          <w:tcPr>
            <w:tcW w:w="4106" w:type="dxa"/>
            <w:shd w:val="clear" w:color="auto" w:fill="auto"/>
            <w:vAlign w:val="center"/>
            <w:hideMark/>
          </w:tcPr>
          <w:p w14:paraId="74DF5713" w14:textId="4B6E1D0C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lastRenderedPageBreak/>
              <w:t>(EU) 2023/1542 Batterier och förbrukade batterier (BR)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371C718F" w14:textId="7ADDB5A1" w:rsidR="0083258D" w:rsidRPr="00743E67" w:rsidRDefault="00006314" w:rsidP="0083258D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Modul D1 </w:t>
            </w:r>
            <w:r w:rsidR="003E116F" w:rsidRPr="00743E67">
              <w:rPr>
                <w:rFonts w:ascii="Calibri" w:hAnsi="Calibri" w:cs="Calibri"/>
                <w:lang w:eastAsia="sv-SE"/>
              </w:rPr>
              <w:t>(</w:t>
            </w:r>
            <w:r w:rsidRPr="00743E67">
              <w:rPr>
                <w:rFonts w:ascii="Calibri" w:hAnsi="Calibri" w:cs="Calibri"/>
                <w:lang w:eastAsia="sv-SE"/>
              </w:rPr>
              <w:t xml:space="preserve">artikel </w:t>
            </w:r>
            <w:r w:rsidR="003E116F" w:rsidRPr="00743E67">
              <w:rPr>
                <w:rFonts w:ascii="Calibri" w:hAnsi="Calibri" w:cs="Calibri"/>
                <w:lang w:eastAsia="sv-SE"/>
              </w:rPr>
              <w:t>7–8)</w:t>
            </w:r>
            <w:r w:rsidR="0083258D">
              <w:rPr>
                <w:rFonts w:ascii="Calibri" w:hAnsi="Calibri" w:cs="Calibri"/>
                <w:lang w:eastAsia="sv-SE"/>
              </w:rPr>
              <w:t xml:space="preserve">, </w:t>
            </w:r>
            <w:r w:rsidRPr="00743E67">
              <w:rPr>
                <w:rFonts w:ascii="Calibri" w:hAnsi="Calibri" w:cs="Calibri"/>
                <w:lang w:eastAsia="sv-SE"/>
              </w:rPr>
              <w:t xml:space="preserve">Modul D1 </w:t>
            </w:r>
            <w:r w:rsidR="003E116F" w:rsidRPr="00743E67">
              <w:rPr>
                <w:rFonts w:ascii="Calibri" w:hAnsi="Calibri" w:cs="Calibri"/>
                <w:lang w:eastAsia="sv-SE"/>
              </w:rPr>
              <w:t>(</w:t>
            </w:r>
            <w:r w:rsidRPr="00743E67">
              <w:rPr>
                <w:rFonts w:ascii="Calibri" w:hAnsi="Calibri" w:cs="Calibri"/>
                <w:lang w:eastAsia="sv-SE"/>
              </w:rPr>
              <w:t xml:space="preserve">artikel </w:t>
            </w:r>
            <w:r w:rsidR="003E116F" w:rsidRPr="00743E67">
              <w:rPr>
                <w:rFonts w:ascii="Calibri" w:hAnsi="Calibri" w:cs="Calibri"/>
                <w:lang w:eastAsia="sv-SE"/>
              </w:rPr>
              <w:t>6–10</w:t>
            </w:r>
            <w:r w:rsidRPr="00743E67">
              <w:rPr>
                <w:rFonts w:ascii="Calibri" w:hAnsi="Calibri" w:cs="Calibri"/>
                <w:lang w:eastAsia="sv-SE"/>
              </w:rPr>
              <w:t xml:space="preserve"> och </w:t>
            </w:r>
            <w:r w:rsidR="003E116F" w:rsidRPr="00743E67">
              <w:rPr>
                <w:rFonts w:ascii="Calibri" w:hAnsi="Calibri" w:cs="Calibri"/>
                <w:lang w:eastAsia="sv-SE"/>
              </w:rPr>
              <w:t>12–14)</w:t>
            </w:r>
            <w:r w:rsidR="0083258D">
              <w:rPr>
                <w:rFonts w:ascii="Calibri" w:hAnsi="Calibri" w:cs="Calibri"/>
                <w:lang w:eastAsia="sv-SE"/>
              </w:rPr>
              <w:t xml:space="preserve">, </w:t>
            </w:r>
            <w:r w:rsidRPr="00743E67">
              <w:rPr>
                <w:rFonts w:ascii="Calibri" w:hAnsi="Calibri" w:cs="Calibri"/>
                <w:lang w:eastAsia="sv-SE"/>
              </w:rPr>
              <w:t xml:space="preserve">Modul G </w:t>
            </w:r>
            <w:r w:rsidR="003E116F" w:rsidRPr="00743E67">
              <w:rPr>
                <w:rFonts w:ascii="Calibri" w:hAnsi="Calibri" w:cs="Calibri"/>
                <w:lang w:eastAsia="sv-SE"/>
              </w:rPr>
              <w:t>(</w:t>
            </w:r>
            <w:r w:rsidRPr="00743E67">
              <w:rPr>
                <w:rFonts w:ascii="Calibri" w:hAnsi="Calibri" w:cs="Calibri"/>
                <w:lang w:eastAsia="sv-SE"/>
              </w:rPr>
              <w:t xml:space="preserve">artikel </w:t>
            </w:r>
            <w:r w:rsidR="003E116F" w:rsidRPr="00743E67">
              <w:rPr>
                <w:rFonts w:ascii="Calibri" w:hAnsi="Calibri" w:cs="Calibri"/>
                <w:lang w:eastAsia="sv-SE"/>
              </w:rPr>
              <w:t>7–8)</w:t>
            </w:r>
            <w:r w:rsidR="0083258D">
              <w:rPr>
                <w:rFonts w:ascii="Calibri" w:hAnsi="Calibri" w:cs="Calibri"/>
                <w:lang w:eastAsia="sv-SE"/>
              </w:rPr>
              <w:t xml:space="preserve">, </w:t>
            </w:r>
            <w:r w:rsidR="0083258D" w:rsidRPr="00743E67">
              <w:rPr>
                <w:rFonts w:ascii="Calibri" w:hAnsi="Calibri" w:cs="Calibri"/>
                <w:lang w:eastAsia="sv-SE"/>
              </w:rPr>
              <w:t>Modul G (artikel 6–10 och 12–14)</w:t>
            </w:r>
          </w:p>
        </w:tc>
        <w:tc>
          <w:tcPr>
            <w:tcW w:w="2517" w:type="dxa"/>
            <w:shd w:val="clear" w:color="auto" w:fill="auto"/>
            <w:vAlign w:val="center"/>
            <w:hideMark/>
          </w:tcPr>
          <w:p w14:paraId="593D45F4" w14:textId="611C8FEE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  <w:r w:rsidR="0083258D">
              <w:rPr>
                <w:rFonts w:ascii="Calibri" w:hAnsi="Calibri" w:cs="Calibri"/>
                <w:lang w:eastAsia="sv-SE"/>
              </w:rPr>
              <w:t xml:space="preserve"> + tilläggskrav från </w:t>
            </w:r>
            <w:r w:rsidR="0083258D">
              <w:t>ISO/IEC 17029: 7.3, 8, 9.2, 9.3, 9.4, 9.5, 9.6, 9.7, 9.8 och 9.11</w:t>
            </w:r>
          </w:p>
        </w:tc>
      </w:tr>
      <w:tr w:rsidR="00006314" w:rsidRPr="00743E67" w14:paraId="75AE4777" w14:textId="77777777" w:rsidTr="005D0CD0">
        <w:trPr>
          <w:trHeight w:val="300"/>
        </w:trPr>
        <w:tc>
          <w:tcPr>
            <w:tcW w:w="4106" w:type="dxa"/>
            <w:shd w:val="clear" w:color="auto" w:fill="F6F6F8"/>
            <w:vAlign w:val="center"/>
          </w:tcPr>
          <w:p w14:paraId="2FEEB0FA" w14:textId="0854C8B5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(EU) 2024/1689 </w:t>
            </w:r>
            <w:r w:rsidR="00EE3187" w:rsidRPr="00743E67">
              <w:rPr>
                <w:rFonts w:ascii="Calibri" w:hAnsi="Calibri" w:cs="Calibri"/>
                <w:lang w:eastAsia="sv-SE"/>
              </w:rPr>
              <w:t xml:space="preserve">Artificiell intelligens </w:t>
            </w:r>
            <w:r w:rsidRPr="00743E67">
              <w:rPr>
                <w:rFonts w:ascii="Calibri" w:hAnsi="Calibri" w:cs="Calibri"/>
                <w:lang w:eastAsia="sv-SE"/>
              </w:rPr>
              <w:t>(AI)</w:t>
            </w:r>
          </w:p>
        </w:tc>
        <w:tc>
          <w:tcPr>
            <w:tcW w:w="7371" w:type="dxa"/>
            <w:shd w:val="clear" w:color="auto" w:fill="F6F6F8"/>
            <w:noWrap/>
            <w:vAlign w:val="center"/>
          </w:tcPr>
          <w:p w14:paraId="730837D1" w14:textId="79176A85" w:rsidR="00006314" w:rsidRPr="00743E67" w:rsidRDefault="00EE3187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</w:t>
            </w:r>
            <w:r w:rsidR="00006314" w:rsidRPr="00743E67">
              <w:rPr>
                <w:rFonts w:ascii="Calibri" w:hAnsi="Calibri" w:cs="Calibri"/>
                <w:lang w:eastAsia="sv-SE"/>
              </w:rPr>
              <w:t xml:space="preserve"> VII </w:t>
            </w:r>
            <w:r w:rsidRPr="00743E67">
              <w:rPr>
                <w:rFonts w:ascii="Calibri" w:hAnsi="Calibri" w:cs="Calibri"/>
                <w:lang w:eastAsia="sv-SE"/>
              </w:rPr>
              <w:t>Överensstämmelse baserad på bedömning av kvalitetsledningssystem och bedömning av teknisk dokumentation</w:t>
            </w:r>
          </w:p>
        </w:tc>
        <w:tc>
          <w:tcPr>
            <w:tcW w:w="2517" w:type="dxa"/>
            <w:shd w:val="clear" w:color="auto" w:fill="F6F6F8"/>
            <w:vAlign w:val="center"/>
          </w:tcPr>
          <w:p w14:paraId="1D523454" w14:textId="0B0EB8E2" w:rsidR="00006314" w:rsidRPr="00743E67" w:rsidRDefault="00EE3187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  <w:tr w:rsidR="00006314" w:rsidRPr="00743E67" w14:paraId="1B8E0110" w14:textId="77777777" w:rsidTr="00580A4C">
        <w:trPr>
          <w:trHeight w:val="300"/>
        </w:trPr>
        <w:tc>
          <w:tcPr>
            <w:tcW w:w="4106" w:type="dxa"/>
            <w:shd w:val="clear" w:color="auto" w:fill="auto"/>
            <w:vAlign w:val="center"/>
          </w:tcPr>
          <w:p w14:paraId="04156675" w14:textId="597BBF50" w:rsidR="00006314" w:rsidRPr="00743E67" w:rsidRDefault="00006314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 xml:space="preserve">(EU) 2024/2847 </w:t>
            </w:r>
            <w:r w:rsidR="00EE3187" w:rsidRPr="00743E67">
              <w:rPr>
                <w:rFonts w:ascii="Calibri" w:hAnsi="Calibri" w:cs="Calibri"/>
                <w:lang w:eastAsia="sv-SE"/>
              </w:rPr>
              <w:t xml:space="preserve">Cybersäkerhet </w:t>
            </w:r>
            <w:r w:rsidRPr="00743E67">
              <w:rPr>
                <w:rFonts w:ascii="Calibri" w:hAnsi="Calibri" w:cs="Calibri"/>
                <w:lang w:eastAsia="sv-SE"/>
              </w:rPr>
              <w:t>(CRA)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57B35F4" w14:textId="45DA0F5C" w:rsidR="00006314" w:rsidRPr="00743E67" w:rsidRDefault="00EE3187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</w:t>
            </w:r>
            <w:r w:rsidR="00006314" w:rsidRPr="00743E67">
              <w:rPr>
                <w:rFonts w:ascii="Calibri" w:hAnsi="Calibri" w:cs="Calibri"/>
                <w:lang w:eastAsia="sv-SE"/>
              </w:rPr>
              <w:t xml:space="preserve"> VIII, Part II EU-typ</w:t>
            </w:r>
            <w:r w:rsidRPr="00743E67">
              <w:rPr>
                <w:rFonts w:ascii="Calibri" w:hAnsi="Calibri" w:cs="Calibri"/>
                <w:lang w:eastAsia="sv-SE"/>
              </w:rPr>
              <w:t xml:space="preserve"> kontroll</w:t>
            </w:r>
          </w:p>
          <w:p w14:paraId="44084EB3" w14:textId="2105F59D" w:rsidR="00006314" w:rsidRPr="00743E67" w:rsidRDefault="00EE3187" w:rsidP="00006314">
            <w:pPr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Bilaga</w:t>
            </w:r>
            <w:r w:rsidR="00006314" w:rsidRPr="00743E67">
              <w:rPr>
                <w:rFonts w:ascii="Calibri" w:hAnsi="Calibri" w:cs="Calibri"/>
                <w:lang w:eastAsia="sv-SE"/>
              </w:rPr>
              <w:t xml:space="preserve"> VIII, Part IV </w:t>
            </w: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som grundar sig på fullständig kvalitetssäkring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DC00BB6" w14:textId="47CCB4EB" w:rsidR="00006314" w:rsidRPr="00743E67" w:rsidRDefault="00006314" w:rsidP="00AF5249">
            <w:pPr>
              <w:keepNext/>
              <w:spacing w:before="0"/>
              <w:rPr>
                <w:rFonts w:ascii="Calibri" w:hAnsi="Calibri" w:cs="Calibri"/>
                <w:lang w:eastAsia="sv-SE"/>
              </w:rPr>
            </w:pPr>
            <w:r w:rsidRPr="00743E67">
              <w:rPr>
                <w:rFonts w:ascii="Calibri" w:hAnsi="Calibri" w:cs="Calibri"/>
                <w:lang w:eastAsia="sv-SE"/>
              </w:rPr>
              <w:t>SS-EN ISO/IEC 17065</w:t>
            </w:r>
          </w:p>
        </w:tc>
      </w:tr>
    </w:tbl>
    <w:p w14:paraId="18D55B20" w14:textId="323C87F5" w:rsidR="00F9057E" w:rsidRPr="0083258D" w:rsidRDefault="0083258D" w:rsidP="00F9057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 xml:space="preserve">2 </w:t>
      </w:r>
      <w:r w:rsidRPr="0083258D">
        <w:rPr>
          <w:i/>
          <w:iCs/>
          <w:sz w:val="20"/>
          <w:szCs w:val="20"/>
        </w:rPr>
        <w:t>Kontrollformsstandard (</w:t>
      </w:r>
      <w:r w:rsidRPr="0083258D">
        <w:rPr>
          <w:rFonts w:ascii="Calibri" w:hAnsi="Calibri" w:cs="Calibri"/>
          <w:i/>
          <w:iCs/>
          <w:sz w:val="20"/>
          <w:szCs w:val="20"/>
          <w:lang w:eastAsia="sv-SE"/>
        </w:rPr>
        <w:t xml:space="preserve">SS-EN ISO/IEC 17021-1 </w:t>
      </w:r>
      <w:r w:rsidRPr="0083258D">
        <w:rPr>
          <w:rFonts w:cs="Calibri"/>
          <w:i/>
          <w:iCs/>
          <w:sz w:val="20"/>
          <w:szCs w:val="20"/>
        </w:rPr>
        <w:t>Certifieringsorgan för ledningssystem,</w:t>
      </w:r>
      <w:r w:rsidRPr="0083258D">
        <w:rPr>
          <w:rFonts w:ascii="Calibri" w:hAnsi="Calibri" w:cs="Calibri"/>
          <w:i/>
          <w:iCs/>
          <w:sz w:val="20"/>
          <w:szCs w:val="20"/>
          <w:lang w:eastAsia="sv-SE"/>
        </w:rPr>
        <w:t xml:space="preserve"> SS-EN ISO/IEC 17024 </w:t>
      </w:r>
      <w:r w:rsidRPr="0083258D">
        <w:rPr>
          <w:rFonts w:cs="Calibri"/>
          <w:i/>
          <w:iCs/>
          <w:sz w:val="20"/>
          <w:szCs w:val="20"/>
        </w:rPr>
        <w:t>Certifieringsorgan för personer,</w:t>
      </w:r>
      <w:r w:rsidRPr="0083258D">
        <w:rPr>
          <w:rFonts w:ascii="Calibri" w:hAnsi="Calibri" w:cs="Calibri"/>
          <w:i/>
          <w:iCs/>
          <w:sz w:val="20"/>
          <w:szCs w:val="20"/>
          <w:lang w:eastAsia="sv-SE"/>
        </w:rPr>
        <w:t xml:space="preserve"> SS-EN ISO/IEC 17065 </w:t>
      </w:r>
      <w:r w:rsidRPr="0083258D">
        <w:rPr>
          <w:rFonts w:cs="Calibri"/>
          <w:i/>
          <w:iCs/>
          <w:sz w:val="20"/>
          <w:szCs w:val="20"/>
        </w:rPr>
        <w:t>Certifieringsorgan för produkter,</w:t>
      </w:r>
      <w:r w:rsidRPr="0083258D">
        <w:rPr>
          <w:rFonts w:ascii="Calibri" w:hAnsi="Calibri" w:cs="Calibri"/>
          <w:i/>
          <w:iCs/>
          <w:sz w:val="20"/>
          <w:szCs w:val="20"/>
          <w:lang w:eastAsia="sv-SE"/>
        </w:rPr>
        <w:t xml:space="preserve"> SS-EN ISO/IEC 17020 K</w:t>
      </w:r>
      <w:r w:rsidRPr="0083258D">
        <w:rPr>
          <w:rFonts w:cs="Calibri"/>
          <w:i/>
          <w:iCs/>
          <w:sz w:val="20"/>
          <w:szCs w:val="20"/>
        </w:rPr>
        <w:t xml:space="preserve">ontrollorgan) plus </w:t>
      </w:r>
      <w:r w:rsidRPr="0083258D">
        <w:rPr>
          <w:i/>
          <w:iCs/>
          <w:sz w:val="20"/>
          <w:szCs w:val="20"/>
        </w:rPr>
        <w:t>tilläggskrav enligt EA-2/17 M.</w:t>
      </w:r>
    </w:p>
    <w:p w14:paraId="5A6612C1" w14:textId="77777777" w:rsidR="0083258D" w:rsidRPr="00743E67" w:rsidRDefault="0083258D" w:rsidP="00F9057E">
      <w:pPr>
        <w:rPr>
          <w:rFonts w:cs="Calibri"/>
        </w:rPr>
      </w:pPr>
    </w:p>
    <w:p w14:paraId="4C15AB66" w14:textId="0BE045A6" w:rsidR="00F9057E" w:rsidRPr="00AF5249" w:rsidRDefault="00F9057E" w:rsidP="00F9057E">
      <w:pPr>
        <w:pStyle w:val="Beskrivning"/>
        <w:keepNext/>
        <w:spacing w:after="0"/>
        <w:rPr>
          <w:color w:val="auto"/>
        </w:rPr>
      </w:pPr>
      <w:bookmarkStart w:id="4" w:name="_Ref167460227"/>
      <w:r w:rsidRPr="00AF5249">
        <w:rPr>
          <w:color w:val="auto"/>
        </w:rPr>
        <w:t xml:space="preserve">Tabell </w:t>
      </w:r>
      <w:r w:rsidR="000A400D" w:rsidRPr="00AF5249">
        <w:rPr>
          <w:color w:val="auto"/>
        </w:rPr>
        <w:fldChar w:fldCharType="begin"/>
      </w:r>
      <w:r w:rsidR="000A400D" w:rsidRPr="00AF5249">
        <w:rPr>
          <w:color w:val="auto"/>
        </w:rPr>
        <w:instrText xml:space="preserve"> SEQ Tabell \* ARABIC </w:instrText>
      </w:r>
      <w:r w:rsidR="000A400D" w:rsidRPr="00AF5249">
        <w:rPr>
          <w:color w:val="auto"/>
        </w:rPr>
        <w:fldChar w:fldCharType="separate"/>
      </w:r>
      <w:r w:rsidR="00AF5249">
        <w:rPr>
          <w:noProof/>
          <w:color w:val="auto"/>
        </w:rPr>
        <w:t>3</w:t>
      </w:r>
      <w:r w:rsidR="000A400D" w:rsidRPr="00AF5249">
        <w:rPr>
          <w:noProof/>
          <w:color w:val="auto"/>
        </w:rPr>
        <w:fldChar w:fldCharType="end"/>
      </w:r>
      <w:bookmarkEnd w:id="4"/>
      <w:r w:rsidRPr="00AF5249">
        <w:rPr>
          <w:color w:val="auto"/>
        </w:rPr>
        <w:t xml:space="preserve"> Aktiviteter för bedömning av överensstämmelse</w:t>
      </w:r>
      <w:r w:rsidR="0083258D" w:rsidRPr="00AF5249">
        <w:rPr>
          <w:color w:val="auto"/>
        </w:rPr>
        <w:t xml:space="preserve"> i enlighet med Rambeslut (EU) 768/2008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1101"/>
        <w:gridCol w:w="12164"/>
      </w:tblGrid>
      <w:tr w:rsidR="00F9057E" w:rsidRPr="00743E67" w14:paraId="0A99D165" w14:textId="77777777" w:rsidTr="003E1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765D3A8C" w14:textId="54C6B907" w:rsidR="00F9057E" w:rsidRPr="00743E67" w:rsidRDefault="00F9057E" w:rsidP="006901A1">
            <w:pPr>
              <w:spacing w:before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Modul</w:t>
            </w:r>
          </w:p>
        </w:tc>
        <w:tc>
          <w:tcPr>
            <w:tcW w:w="0" w:type="auto"/>
            <w:vAlign w:val="center"/>
            <w:hideMark/>
          </w:tcPr>
          <w:p w14:paraId="719C0C89" w14:textId="57387D59" w:rsidR="00F9057E" w:rsidRPr="00743E67" w:rsidRDefault="00F9057E" w:rsidP="006901A1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Aktivitet för bedömning av överensstämmelse</w:t>
            </w:r>
            <w:r w:rsidR="0083258D">
              <w:rPr>
                <w:rFonts w:ascii="Calibri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F9057E" w:rsidRPr="00743E67" w14:paraId="13DCEF12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4A02B947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bookmarkStart w:id="5" w:name="_Hlk193199929"/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Modul A1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658AAB5D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Intern tillverkningskontroll och övervakad produktprovning</w:t>
            </w:r>
          </w:p>
        </w:tc>
      </w:tr>
      <w:tr w:rsidR="00F9057E" w:rsidRPr="00743E67" w14:paraId="26BDB82A" w14:textId="77777777" w:rsidTr="003E1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1DCC48AD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Modul A2</w:t>
            </w:r>
          </w:p>
        </w:tc>
        <w:tc>
          <w:tcPr>
            <w:tcW w:w="0" w:type="auto"/>
            <w:vAlign w:val="center"/>
            <w:hideMark/>
          </w:tcPr>
          <w:p w14:paraId="410CE519" w14:textId="77777777" w:rsidR="00F9057E" w:rsidRPr="00743E67" w:rsidRDefault="00F9057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Intern tillverkningskontroll och övervakade produktkontroller med slumpvisa intervall</w:t>
            </w:r>
          </w:p>
        </w:tc>
      </w:tr>
      <w:tr w:rsidR="00F9057E" w:rsidRPr="00743E67" w14:paraId="4D804D27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574EF30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B 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0ACF4B16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EG-typkontroll</w:t>
            </w:r>
          </w:p>
        </w:tc>
      </w:tr>
      <w:tr w:rsidR="00F9057E" w:rsidRPr="00743E67" w14:paraId="2DD19BB0" w14:textId="77777777" w:rsidTr="003E1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E1CB9EB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C </w:t>
            </w:r>
          </w:p>
        </w:tc>
        <w:tc>
          <w:tcPr>
            <w:tcW w:w="0" w:type="auto"/>
            <w:vAlign w:val="center"/>
            <w:hideMark/>
          </w:tcPr>
          <w:p w14:paraId="3F1543AA" w14:textId="77777777" w:rsidR="00F9057E" w:rsidRPr="00743E67" w:rsidRDefault="00F9057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intern tillverkningskontroll</w:t>
            </w:r>
          </w:p>
        </w:tc>
      </w:tr>
      <w:tr w:rsidR="00F9057E" w:rsidRPr="00743E67" w14:paraId="4055C03D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5D4E7AFD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C1 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26D123C3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intern tillverkningskontroll och övervakad produktprovning</w:t>
            </w:r>
          </w:p>
        </w:tc>
      </w:tr>
      <w:tr w:rsidR="00F9057E" w:rsidRPr="00743E67" w14:paraId="6044A273" w14:textId="77777777" w:rsidTr="003E1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34BCBA2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C2 </w:t>
            </w:r>
          </w:p>
        </w:tc>
        <w:tc>
          <w:tcPr>
            <w:tcW w:w="0" w:type="auto"/>
            <w:vAlign w:val="center"/>
            <w:hideMark/>
          </w:tcPr>
          <w:p w14:paraId="473F3E44" w14:textId="77777777" w:rsidR="00F9057E" w:rsidRPr="00743E67" w:rsidRDefault="00F9057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intern tillverkningskontroll och övervakade produktkontroller med slumpvisa intervall</w:t>
            </w:r>
          </w:p>
        </w:tc>
      </w:tr>
      <w:tr w:rsidR="00F9057E" w:rsidRPr="00743E67" w14:paraId="034086C8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4418F742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D 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0CD284E2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kvalitetssäkring av produktionen</w:t>
            </w:r>
          </w:p>
        </w:tc>
      </w:tr>
      <w:tr w:rsidR="00F9057E" w:rsidRPr="00743E67" w14:paraId="0C8C91BE" w14:textId="77777777" w:rsidTr="003E1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5D7F4E5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D1 </w:t>
            </w:r>
          </w:p>
        </w:tc>
        <w:tc>
          <w:tcPr>
            <w:tcW w:w="0" w:type="auto"/>
            <w:vAlign w:val="center"/>
            <w:hideMark/>
          </w:tcPr>
          <w:p w14:paraId="77EE5054" w14:textId="77777777" w:rsidR="00F9057E" w:rsidRPr="00743E67" w:rsidRDefault="00F9057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Kvalitetssäkring av produktionen</w:t>
            </w:r>
          </w:p>
        </w:tc>
      </w:tr>
      <w:tr w:rsidR="00F9057E" w:rsidRPr="00743E67" w14:paraId="53A2EE4F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07BFD6C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E 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65A059D3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kvalitetssäkring av produkter</w:t>
            </w:r>
          </w:p>
        </w:tc>
      </w:tr>
      <w:tr w:rsidR="00F9057E" w:rsidRPr="00743E67" w14:paraId="1450E7E0" w14:textId="77777777" w:rsidTr="003E1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2C9D33CD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E1 </w:t>
            </w:r>
          </w:p>
        </w:tc>
        <w:tc>
          <w:tcPr>
            <w:tcW w:w="0" w:type="auto"/>
            <w:vAlign w:val="center"/>
            <w:hideMark/>
          </w:tcPr>
          <w:p w14:paraId="25D916EA" w14:textId="77777777" w:rsidR="00F9057E" w:rsidRPr="00743E67" w:rsidRDefault="00F9057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Kvalitetssäkring av slutlig produktkontroll och provning</w:t>
            </w:r>
          </w:p>
        </w:tc>
      </w:tr>
      <w:tr w:rsidR="00F9057E" w:rsidRPr="00743E67" w14:paraId="5DA63D33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7EDC402E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>Modul F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629733AC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med typ som grundar sig på produktverifiering</w:t>
            </w:r>
          </w:p>
        </w:tc>
      </w:tr>
      <w:tr w:rsidR="00F9057E" w:rsidRPr="00743E67" w14:paraId="0999536F" w14:textId="77777777" w:rsidTr="003E1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4D86C70F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lastRenderedPageBreak/>
              <w:t xml:space="preserve">Modul F1 </w:t>
            </w:r>
          </w:p>
        </w:tc>
        <w:tc>
          <w:tcPr>
            <w:tcW w:w="0" w:type="auto"/>
            <w:vAlign w:val="center"/>
            <w:hideMark/>
          </w:tcPr>
          <w:p w14:paraId="468F7C1E" w14:textId="77777777" w:rsidR="00F9057E" w:rsidRPr="00743E67" w:rsidRDefault="00F9057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som grundar sig på produktkontroll</w:t>
            </w:r>
          </w:p>
        </w:tc>
      </w:tr>
      <w:tr w:rsidR="00F9057E" w:rsidRPr="00743E67" w14:paraId="46CA7C74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5A227634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G 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771DA186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som grundar sig på kontroll av enskilda produkter</w:t>
            </w:r>
          </w:p>
        </w:tc>
      </w:tr>
      <w:tr w:rsidR="00F9057E" w:rsidRPr="00743E67" w14:paraId="0E6574EB" w14:textId="77777777" w:rsidTr="003E11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14:paraId="611541D5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H </w:t>
            </w:r>
          </w:p>
        </w:tc>
        <w:tc>
          <w:tcPr>
            <w:tcW w:w="0" w:type="auto"/>
            <w:vAlign w:val="center"/>
            <w:hideMark/>
          </w:tcPr>
          <w:p w14:paraId="078B8477" w14:textId="77777777" w:rsidR="00F9057E" w:rsidRPr="00743E67" w:rsidRDefault="00F9057E" w:rsidP="006901A1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Överensstämmelse som grundar sig på fullständig kvalitetssäkring</w:t>
            </w:r>
          </w:p>
        </w:tc>
      </w:tr>
      <w:tr w:rsidR="00F9057E" w:rsidRPr="00743E67" w14:paraId="55C47E0C" w14:textId="77777777" w:rsidTr="005D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6F6F8"/>
            <w:vAlign w:val="center"/>
            <w:hideMark/>
          </w:tcPr>
          <w:p w14:paraId="65430AE0" w14:textId="77777777" w:rsidR="00F9057E" w:rsidRPr="00743E67" w:rsidRDefault="00F9057E" w:rsidP="006901A1">
            <w:pPr>
              <w:spacing w:before="0"/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</w:pPr>
            <w:bookmarkStart w:id="6" w:name="_Hlk193200026"/>
            <w:bookmarkEnd w:id="5"/>
            <w:r w:rsidRPr="00743E67">
              <w:rPr>
                <w:rFonts w:ascii="Calibri" w:hAnsi="Calibri" w:cs="Calibri"/>
                <w:b w:val="0"/>
                <w:bCs w:val="0"/>
                <w:color w:val="000000"/>
                <w:lang w:eastAsia="sv-SE"/>
              </w:rPr>
              <w:t xml:space="preserve">Modul H1 </w:t>
            </w:r>
          </w:p>
        </w:tc>
        <w:tc>
          <w:tcPr>
            <w:tcW w:w="0" w:type="auto"/>
            <w:shd w:val="clear" w:color="auto" w:fill="F6F6F8"/>
            <w:vAlign w:val="center"/>
            <w:hideMark/>
          </w:tcPr>
          <w:p w14:paraId="5805135B" w14:textId="77777777" w:rsidR="00F9057E" w:rsidRPr="00743E67" w:rsidRDefault="00F9057E" w:rsidP="006901A1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sv-SE"/>
              </w:rPr>
            </w:pPr>
            <w:r w:rsidRPr="00743E67">
              <w:rPr>
                <w:rFonts w:ascii="Calibri" w:hAnsi="Calibri" w:cs="Calibri"/>
                <w:color w:val="000000"/>
                <w:lang w:eastAsia="sv-SE"/>
              </w:rPr>
              <w:t>Försäkran om överensstämmelse som grundar sig på fullständig kvalitetssäkring och konstruktionskontroll</w:t>
            </w:r>
          </w:p>
        </w:tc>
      </w:tr>
      <w:bookmarkEnd w:id="6"/>
    </w:tbl>
    <w:p w14:paraId="22A123C9" w14:textId="77777777" w:rsidR="00A51334" w:rsidRPr="00743E67" w:rsidRDefault="00A51334" w:rsidP="00DD435F">
      <w:pPr>
        <w:pStyle w:val="Punktlista"/>
        <w:numPr>
          <w:ilvl w:val="0"/>
          <w:numId w:val="0"/>
        </w:numPr>
      </w:pPr>
    </w:p>
    <w:sectPr w:rsidR="00A51334" w:rsidRPr="00743E67" w:rsidSect="00AF5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93FF" w14:textId="77777777" w:rsidR="000A400D" w:rsidRDefault="000A400D">
      <w:pPr>
        <w:spacing w:before="0"/>
      </w:pPr>
      <w:r>
        <w:separator/>
      </w:r>
    </w:p>
  </w:endnote>
  <w:endnote w:type="continuationSeparator" w:id="0">
    <w:p w14:paraId="7D0BB14B" w14:textId="77777777" w:rsidR="000A400D" w:rsidRDefault="000A40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1CD3" w14:textId="77777777" w:rsidR="005C7391" w:rsidRDefault="005C73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4BCA" w14:textId="77777777" w:rsidR="000A2D9C" w:rsidRPr="00BE79A4" w:rsidRDefault="000A2D9C" w:rsidP="000A2D9C">
    <w:pPr>
      <w:pBdr>
        <w:bottom w:val="single" w:sz="6" w:space="1" w:color="auto"/>
      </w:pBdr>
      <w:rPr>
        <w:rFonts w:ascii="Calibri" w:hAnsi="Calibri" w:cs="Calibri"/>
      </w:rPr>
    </w:pPr>
  </w:p>
  <w:p w14:paraId="753C6809" w14:textId="77777777" w:rsidR="000A2D9C" w:rsidRPr="00BE79A4" w:rsidRDefault="000A2D9C" w:rsidP="000A2D9C">
    <w:pPr>
      <w:rPr>
        <w:rFonts w:ascii="Calibri" w:hAnsi="Calibri" w:cs="Calibri"/>
      </w:rPr>
    </w:pPr>
  </w:p>
  <w:p w14:paraId="29701197" w14:textId="77777777" w:rsidR="000A2D9C" w:rsidRPr="005C7391" w:rsidRDefault="008D1DC9" w:rsidP="000A2D9C">
    <w:pPr>
      <w:tabs>
        <w:tab w:val="left" w:pos="4840"/>
        <w:tab w:val="left" w:pos="7370"/>
        <w:tab w:val="right" w:pos="9790"/>
      </w:tabs>
      <w:jc w:val="both"/>
      <w:rPr>
        <w:rFonts w:ascii="Calibri" w:hAnsi="Calibri" w:cs="Calibri"/>
        <w:sz w:val="20"/>
        <w:szCs w:val="20"/>
      </w:rPr>
    </w:pPr>
    <w:r w:rsidRPr="00BE79A4">
      <w:rPr>
        <w:rFonts w:ascii="Calibri" w:hAnsi="Calibri" w:cs="Calibri"/>
        <w:sz w:val="20"/>
        <w:szCs w:val="20"/>
      </w:rPr>
      <w:tab/>
    </w:r>
    <w:r w:rsidRPr="00BE79A4">
      <w:rPr>
        <w:rFonts w:ascii="Calibri" w:hAnsi="Calibri" w:cs="Calibri"/>
        <w:sz w:val="20"/>
        <w:szCs w:val="20"/>
      </w:rPr>
      <w:fldChar w:fldCharType="begin"/>
    </w:r>
    <w:r w:rsidRPr="00BE79A4">
      <w:rPr>
        <w:rFonts w:ascii="Calibri" w:hAnsi="Calibri" w:cs="Calibri"/>
        <w:sz w:val="20"/>
        <w:szCs w:val="20"/>
      </w:rPr>
      <w:instrText xml:space="preserve"> PAGE </w:instrText>
    </w:r>
    <w:r w:rsidRPr="00BE79A4">
      <w:rPr>
        <w:rFonts w:ascii="Calibri" w:hAnsi="Calibri" w:cs="Calibri"/>
        <w:sz w:val="20"/>
        <w:szCs w:val="20"/>
      </w:rPr>
      <w:fldChar w:fldCharType="separate"/>
    </w:r>
    <w:r w:rsidRPr="00BE79A4">
      <w:rPr>
        <w:rFonts w:ascii="Calibri" w:hAnsi="Calibri" w:cs="Calibri"/>
        <w:sz w:val="20"/>
        <w:szCs w:val="20"/>
      </w:rPr>
      <w:t>1</w:t>
    </w:r>
    <w:r w:rsidRPr="00BE79A4">
      <w:rPr>
        <w:rFonts w:ascii="Calibri" w:hAnsi="Calibri" w:cs="Calibri"/>
        <w:sz w:val="20"/>
        <w:szCs w:val="20"/>
      </w:rPr>
      <w:fldChar w:fldCharType="end"/>
    </w:r>
    <w:r w:rsidRPr="00BE79A4">
      <w:rPr>
        <w:rFonts w:ascii="Calibri" w:hAnsi="Calibri" w:cs="Calibri"/>
        <w:sz w:val="20"/>
        <w:szCs w:val="20"/>
      </w:rPr>
      <w:t xml:space="preserve"> (</w:t>
    </w:r>
    <w:r w:rsidRPr="00BE79A4">
      <w:rPr>
        <w:rFonts w:ascii="Calibri" w:hAnsi="Calibri" w:cs="Calibri"/>
        <w:sz w:val="20"/>
        <w:szCs w:val="20"/>
      </w:rPr>
      <w:fldChar w:fldCharType="begin"/>
    </w:r>
    <w:r w:rsidRPr="00BE79A4">
      <w:rPr>
        <w:rFonts w:ascii="Calibri" w:hAnsi="Calibri" w:cs="Calibri"/>
        <w:sz w:val="20"/>
        <w:szCs w:val="20"/>
      </w:rPr>
      <w:instrText xml:space="preserve"> NUMPAGES </w:instrText>
    </w:r>
    <w:r w:rsidRPr="00BE79A4">
      <w:rPr>
        <w:rFonts w:ascii="Calibri" w:hAnsi="Calibri" w:cs="Calibri"/>
        <w:sz w:val="20"/>
        <w:szCs w:val="20"/>
      </w:rPr>
      <w:fldChar w:fldCharType="separate"/>
    </w:r>
    <w:r w:rsidRPr="00BE79A4">
      <w:rPr>
        <w:rFonts w:ascii="Calibri" w:hAnsi="Calibri" w:cs="Calibri"/>
        <w:sz w:val="20"/>
        <w:szCs w:val="20"/>
      </w:rPr>
      <w:t>1</w:t>
    </w:r>
    <w:r w:rsidRPr="00BE79A4">
      <w:rPr>
        <w:rFonts w:ascii="Calibri" w:hAnsi="Calibri" w:cs="Calibri"/>
        <w:sz w:val="20"/>
        <w:szCs w:val="20"/>
      </w:rPr>
      <w:fldChar w:fldCharType="end"/>
    </w:r>
    <w:r w:rsidRPr="00BE79A4">
      <w:rPr>
        <w:rFonts w:ascii="Calibri" w:hAnsi="Calibri" w:cs="Calibri"/>
        <w:sz w:val="20"/>
        <w:szCs w:val="20"/>
      </w:rPr>
      <w:t>)</w:t>
    </w:r>
    <w:r w:rsidR="00B0441B">
      <w:rPr>
        <w:rFonts w:ascii="Calibri" w:hAnsi="Calibri" w:cs="Calibri"/>
        <w:sz w:val="20"/>
        <w:szCs w:val="20"/>
      </w:rPr>
      <w:t xml:space="preserve">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4775" w14:textId="77777777" w:rsidR="005C7391" w:rsidRDefault="005C7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CC27" w14:textId="77777777" w:rsidR="000A400D" w:rsidRDefault="000A400D">
      <w:pPr>
        <w:spacing w:before="0"/>
      </w:pPr>
      <w:r>
        <w:separator/>
      </w:r>
    </w:p>
  </w:footnote>
  <w:footnote w:type="continuationSeparator" w:id="0">
    <w:p w14:paraId="2E4D1BB7" w14:textId="77777777" w:rsidR="000A400D" w:rsidRDefault="000A400D">
      <w:pPr>
        <w:spacing w:before="0"/>
      </w:pPr>
      <w:r>
        <w:continuationSeparator/>
      </w:r>
    </w:p>
  </w:footnote>
  <w:footnote w:id="1">
    <w:p w14:paraId="47B65447" w14:textId="77777777" w:rsidR="00F9057E" w:rsidRDefault="00F9057E" w:rsidP="00F9057E">
      <w:pPr>
        <w:pStyle w:val="Fotnotstext"/>
      </w:pPr>
      <w:r>
        <w:rPr>
          <w:rStyle w:val="Fotnotsreferens"/>
        </w:rPr>
        <w:footnoteRef/>
      </w:r>
      <w:r>
        <w:t xml:space="preserve"> Kolumn D gäller endast för direktiven 2000/14/EG (OND), 2014/31/EU (NAWI), 2014/32/EU (MID), 2014/33/EU (LD), </w:t>
      </w:r>
      <w:r w:rsidRPr="00EA419F">
        <w:t>2014/34/EU</w:t>
      </w:r>
      <w:r>
        <w:t xml:space="preserve"> (ATEX) och 2014/90/EU (MED) </w:t>
      </w:r>
    </w:p>
  </w:footnote>
  <w:footnote w:id="2">
    <w:p w14:paraId="38CC03E1" w14:textId="4BED11D1" w:rsidR="00F9057E" w:rsidRDefault="00F9057E" w:rsidP="00F9057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8848D0">
        <w:t>Kontrollformsstandard (</w:t>
      </w:r>
      <w:r w:rsidR="008848D0" w:rsidRPr="00950C87">
        <w:rPr>
          <w:rFonts w:ascii="Calibri" w:hAnsi="Calibri" w:cs="Calibri"/>
          <w:lang w:eastAsia="sv-SE"/>
        </w:rPr>
        <w:t>SS-EN ISO/IEC 17021-1</w:t>
      </w:r>
      <w:r w:rsidR="008848D0">
        <w:rPr>
          <w:rFonts w:ascii="Calibri" w:hAnsi="Calibri" w:cs="Calibri"/>
          <w:lang w:eastAsia="sv-SE"/>
        </w:rPr>
        <w:t xml:space="preserve"> </w:t>
      </w:r>
      <w:r w:rsidRPr="005C7841">
        <w:rPr>
          <w:rFonts w:cs="Calibri"/>
        </w:rPr>
        <w:t>Certifieringsorgan</w:t>
      </w:r>
      <w:r>
        <w:rPr>
          <w:rFonts w:cs="Calibri"/>
        </w:rPr>
        <w:t xml:space="preserve"> för ledningssystem</w:t>
      </w:r>
      <w:r w:rsidR="008848D0">
        <w:rPr>
          <w:rFonts w:cs="Calibri"/>
        </w:rPr>
        <w:t>,</w:t>
      </w:r>
      <w:r>
        <w:rPr>
          <w:rFonts w:ascii="Calibri" w:hAnsi="Calibri" w:cs="Calibri"/>
          <w:lang w:eastAsia="sv-SE"/>
        </w:rPr>
        <w:t xml:space="preserve"> </w:t>
      </w:r>
      <w:r w:rsidR="008848D0" w:rsidRPr="00950C87">
        <w:rPr>
          <w:rFonts w:ascii="Calibri" w:hAnsi="Calibri" w:cs="Calibri"/>
          <w:lang w:eastAsia="sv-SE"/>
        </w:rPr>
        <w:t xml:space="preserve">SS-EN ISO/IEC </w:t>
      </w:r>
      <w:r w:rsidR="008848D0">
        <w:rPr>
          <w:rFonts w:ascii="Calibri" w:hAnsi="Calibri" w:cs="Calibri"/>
          <w:lang w:eastAsia="sv-SE"/>
        </w:rPr>
        <w:t xml:space="preserve">17024 </w:t>
      </w:r>
      <w:r w:rsidRPr="005C7841">
        <w:rPr>
          <w:rFonts w:cs="Calibri"/>
        </w:rPr>
        <w:t>Certifieringsorgan</w:t>
      </w:r>
      <w:r>
        <w:rPr>
          <w:rFonts w:cs="Calibri"/>
        </w:rPr>
        <w:t xml:space="preserve"> för personer</w:t>
      </w:r>
      <w:r w:rsidR="008848D0">
        <w:rPr>
          <w:rFonts w:cs="Calibri"/>
        </w:rPr>
        <w:t>,</w:t>
      </w:r>
      <w:r>
        <w:rPr>
          <w:rFonts w:ascii="Calibri" w:hAnsi="Calibri" w:cs="Calibri"/>
          <w:lang w:eastAsia="sv-SE"/>
        </w:rPr>
        <w:t xml:space="preserve"> </w:t>
      </w:r>
      <w:r w:rsidR="008848D0" w:rsidRPr="00950C87">
        <w:rPr>
          <w:rFonts w:ascii="Calibri" w:hAnsi="Calibri" w:cs="Calibri"/>
          <w:lang w:eastAsia="sv-SE"/>
        </w:rPr>
        <w:t xml:space="preserve">SS-EN ISO/IEC </w:t>
      </w:r>
      <w:r w:rsidR="008848D0">
        <w:rPr>
          <w:rFonts w:ascii="Calibri" w:hAnsi="Calibri" w:cs="Calibri"/>
          <w:lang w:eastAsia="sv-SE"/>
        </w:rPr>
        <w:t xml:space="preserve">17065 </w:t>
      </w:r>
      <w:r w:rsidRPr="005C7841">
        <w:rPr>
          <w:rFonts w:cs="Calibri"/>
        </w:rPr>
        <w:t>Certifieringsorgan</w:t>
      </w:r>
      <w:r>
        <w:rPr>
          <w:rFonts w:cs="Calibri"/>
        </w:rPr>
        <w:t xml:space="preserve"> för produkter</w:t>
      </w:r>
      <w:r w:rsidR="008848D0">
        <w:rPr>
          <w:rFonts w:cs="Calibri"/>
        </w:rPr>
        <w:t>,</w:t>
      </w:r>
      <w:r>
        <w:rPr>
          <w:rFonts w:ascii="Calibri" w:hAnsi="Calibri" w:cs="Calibri"/>
          <w:lang w:eastAsia="sv-SE"/>
        </w:rPr>
        <w:t xml:space="preserve"> </w:t>
      </w:r>
      <w:r w:rsidR="008848D0" w:rsidRPr="00950C87">
        <w:rPr>
          <w:rFonts w:ascii="Calibri" w:hAnsi="Calibri" w:cs="Calibri"/>
          <w:lang w:eastAsia="sv-SE"/>
        </w:rPr>
        <w:t>SS-EN ISO/IEC 1702</w:t>
      </w:r>
      <w:r w:rsidR="008848D0">
        <w:rPr>
          <w:rFonts w:ascii="Calibri" w:hAnsi="Calibri" w:cs="Calibri"/>
          <w:lang w:eastAsia="sv-SE"/>
        </w:rPr>
        <w:t xml:space="preserve">0 </w:t>
      </w:r>
      <w:r>
        <w:rPr>
          <w:rFonts w:ascii="Calibri" w:hAnsi="Calibri" w:cs="Calibri"/>
          <w:lang w:eastAsia="sv-SE"/>
        </w:rPr>
        <w:t>K</w:t>
      </w:r>
      <w:r w:rsidRPr="005C7841">
        <w:rPr>
          <w:rFonts w:cs="Calibri"/>
        </w:rPr>
        <w:t>ontrollorgan</w:t>
      </w:r>
      <w:r w:rsidR="008848D0">
        <w:rPr>
          <w:rFonts w:cs="Calibri"/>
        </w:rPr>
        <w:t xml:space="preserve">) </w:t>
      </w:r>
      <w:r w:rsidR="00580A4C">
        <w:rPr>
          <w:rFonts w:cs="Calibri"/>
        </w:rPr>
        <w:t>plus</w:t>
      </w:r>
      <w:r w:rsidR="008848D0">
        <w:rPr>
          <w:rFonts w:cs="Calibri"/>
        </w:rPr>
        <w:t xml:space="preserve"> </w:t>
      </w:r>
      <w:r w:rsidR="008848D0">
        <w:t>tilläggskrav enligt EA-2/17 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10FD" w14:textId="77777777" w:rsidR="005C7391" w:rsidRDefault="005C73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E9CA" w14:textId="77777777" w:rsidR="000A2D9C" w:rsidRDefault="008D1DC9" w:rsidP="000A2D9C">
    <w:pPr>
      <w:tabs>
        <w:tab w:val="left" w:pos="4950"/>
        <w:tab w:val="left" w:pos="7370"/>
      </w:tabs>
    </w:pPr>
    <w:r w:rsidRPr="00132E4D">
      <w:rPr>
        <w:noProof/>
      </w:rPr>
      <w:drawing>
        <wp:inline distT="0" distB="0" distL="0" distR="0" wp14:anchorId="4A10CFCA" wp14:editId="02004962">
          <wp:extent cx="1666875" cy="232410"/>
          <wp:effectExtent l="0" t="0" r="0" b="0"/>
          <wp:docPr id="1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32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2A820" w14:textId="77777777" w:rsidR="000A2D9C" w:rsidRDefault="000A2D9C" w:rsidP="000A2D9C">
    <w:pPr>
      <w:pBdr>
        <w:bottom w:val="single" w:sz="6" w:space="1" w:color="auto"/>
      </w:pBdr>
    </w:pPr>
  </w:p>
  <w:p w14:paraId="7958A0DF" w14:textId="77777777" w:rsidR="000A2D9C" w:rsidRDefault="000A2D9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58EE" w14:textId="77777777" w:rsidR="005C7391" w:rsidRDefault="005C739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FD01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50FD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02C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B674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7CA3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4B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06E6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02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583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CFE7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F3391D"/>
    <w:multiLevelType w:val="hybridMultilevel"/>
    <w:tmpl w:val="8CE82F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37F23"/>
    <w:multiLevelType w:val="hybridMultilevel"/>
    <w:tmpl w:val="7CB6B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8"/>
  </w:num>
  <w:num w:numId="30">
    <w:abstractNumId w:val="1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1B"/>
    <w:rsid w:val="00006314"/>
    <w:rsid w:val="00045DC3"/>
    <w:rsid w:val="00063EBB"/>
    <w:rsid w:val="000A2D9C"/>
    <w:rsid w:val="000A400D"/>
    <w:rsid w:val="000E66F9"/>
    <w:rsid w:val="0013227E"/>
    <w:rsid w:val="0016001C"/>
    <w:rsid w:val="001737FD"/>
    <w:rsid w:val="001F0265"/>
    <w:rsid w:val="002840B8"/>
    <w:rsid w:val="00334993"/>
    <w:rsid w:val="00347B44"/>
    <w:rsid w:val="003D5AE7"/>
    <w:rsid w:val="003E116F"/>
    <w:rsid w:val="003F28A9"/>
    <w:rsid w:val="00483461"/>
    <w:rsid w:val="00490FF8"/>
    <w:rsid w:val="004B276A"/>
    <w:rsid w:val="004C011A"/>
    <w:rsid w:val="005065B3"/>
    <w:rsid w:val="005323F0"/>
    <w:rsid w:val="00545C0F"/>
    <w:rsid w:val="00580A4C"/>
    <w:rsid w:val="00587F80"/>
    <w:rsid w:val="005C11E2"/>
    <w:rsid w:val="005C7391"/>
    <w:rsid w:val="005D0CD0"/>
    <w:rsid w:val="00646B54"/>
    <w:rsid w:val="006D2647"/>
    <w:rsid w:val="0071188C"/>
    <w:rsid w:val="007169E0"/>
    <w:rsid w:val="0072462E"/>
    <w:rsid w:val="00743E67"/>
    <w:rsid w:val="007555AF"/>
    <w:rsid w:val="0079209A"/>
    <w:rsid w:val="007E1E32"/>
    <w:rsid w:val="0083258D"/>
    <w:rsid w:val="008615A3"/>
    <w:rsid w:val="00876159"/>
    <w:rsid w:val="008848D0"/>
    <w:rsid w:val="008D1DC9"/>
    <w:rsid w:val="008D70A3"/>
    <w:rsid w:val="00923E63"/>
    <w:rsid w:val="00926386"/>
    <w:rsid w:val="009672F1"/>
    <w:rsid w:val="00987E7A"/>
    <w:rsid w:val="009C5D4A"/>
    <w:rsid w:val="00A51334"/>
    <w:rsid w:val="00A65D98"/>
    <w:rsid w:val="00AF5249"/>
    <w:rsid w:val="00B0441B"/>
    <w:rsid w:val="00B236F4"/>
    <w:rsid w:val="00BC4731"/>
    <w:rsid w:val="00BE1C73"/>
    <w:rsid w:val="00BE79A4"/>
    <w:rsid w:val="00C65D36"/>
    <w:rsid w:val="00D747A5"/>
    <w:rsid w:val="00DD435F"/>
    <w:rsid w:val="00E175DA"/>
    <w:rsid w:val="00EE3187"/>
    <w:rsid w:val="00F04A25"/>
    <w:rsid w:val="00F9057E"/>
    <w:rsid w:val="00FB6EE8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6188"/>
  <w15:chartTrackingRefBased/>
  <w15:docId w15:val="{DAEF0FC8-3933-4D14-9270-B8B80C3C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A25"/>
    <w:pPr>
      <w:spacing w:before="120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AF5249"/>
    <w:pPr>
      <w:keepNext/>
      <w:spacing w:before="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Rubrik2">
    <w:name w:val="heading 2"/>
    <w:basedOn w:val="Normal"/>
    <w:next w:val="Normal"/>
    <w:link w:val="Rubrik2Char"/>
    <w:qFormat/>
    <w:rsid w:val="00BE1C73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BE1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paragraph" w:styleId="Rubrik4">
    <w:name w:val="heading 4"/>
    <w:basedOn w:val="Normal"/>
    <w:next w:val="Normal"/>
    <w:link w:val="Rubrik4Char"/>
    <w:unhideWhenUsed/>
    <w:qFormat/>
    <w:rsid w:val="00BE1C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142843" w:themeColor="text1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">
    <w:name w:val="Bröd"/>
    <w:basedOn w:val="Normal"/>
    <w:qFormat/>
    <w:rsid w:val="00F04A25"/>
  </w:style>
  <w:style w:type="character" w:customStyle="1" w:styleId="Rubrik1Char">
    <w:name w:val="Rubrik 1 Char"/>
    <w:link w:val="Rubrik1"/>
    <w:rsid w:val="00AF5249"/>
    <w:rPr>
      <w:rFonts w:asciiTheme="minorHAnsi" w:hAnsiTheme="minorHAnsi" w:cs="Arial"/>
      <w:b/>
      <w:bCs/>
      <w:kern w:val="32"/>
      <w:sz w:val="48"/>
      <w:szCs w:val="32"/>
    </w:rPr>
  </w:style>
  <w:style w:type="character" w:customStyle="1" w:styleId="Rubrik2Char">
    <w:name w:val="Rubrik 2 Char"/>
    <w:link w:val="Rubrik2"/>
    <w:rsid w:val="00BE1C73"/>
    <w:rPr>
      <w:rFonts w:asciiTheme="minorHAnsi" w:hAnsiTheme="minorHAnsi" w:cs="Arial"/>
      <w:b/>
      <w:bCs/>
      <w:iCs/>
      <w:sz w:val="40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A2D9C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0A2D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A2D9C"/>
    <w:rPr>
      <w:sz w:val="22"/>
      <w:szCs w:val="22"/>
    </w:rPr>
  </w:style>
  <w:style w:type="character" w:customStyle="1" w:styleId="Rubrik3Char">
    <w:name w:val="Rubrik 3 Char"/>
    <w:basedOn w:val="Standardstycketeckensnitt"/>
    <w:link w:val="Rubrik3"/>
    <w:rsid w:val="00BE1C73"/>
    <w:rPr>
      <w:rFonts w:asciiTheme="majorHAnsi" w:eastAsiaTheme="majorEastAsia" w:hAnsiTheme="majorHAnsi" w:cstheme="majorBidi"/>
      <w:color w:val="142843" w:themeColor="text1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BE1C73"/>
    <w:rPr>
      <w:rFonts w:asciiTheme="majorHAnsi" w:eastAsiaTheme="majorEastAsia" w:hAnsiTheme="majorHAnsi" w:cstheme="majorBidi"/>
      <w:b/>
      <w:iCs/>
      <w:color w:val="142843" w:themeColor="text1"/>
      <w:sz w:val="24"/>
      <w:szCs w:val="22"/>
    </w:rPr>
  </w:style>
  <w:style w:type="character" w:styleId="Betoning">
    <w:name w:val="Emphasis"/>
    <w:basedOn w:val="Standardstycketeckensnitt"/>
    <w:qFormat/>
    <w:rsid w:val="008D70A3"/>
    <w:rPr>
      <w:i/>
      <w:iCs/>
    </w:rPr>
  </w:style>
  <w:style w:type="paragraph" w:styleId="Punktlista">
    <w:name w:val="List Bullet"/>
    <w:basedOn w:val="Normal"/>
    <w:uiPriority w:val="99"/>
    <w:unhideWhenUsed/>
    <w:rsid w:val="00490FF8"/>
    <w:pPr>
      <w:numPr>
        <w:numId w:val="11"/>
      </w:numPr>
      <w:contextualSpacing/>
    </w:pPr>
    <w:rPr>
      <w:rFonts w:asciiTheme="majorHAnsi" w:hAnsiTheme="majorHAnsi"/>
      <w:sz w:val="24"/>
    </w:rPr>
  </w:style>
  <w:style w:type="table" w:styleId="Tabellrutnt">
    <w:name w:val="Table Grid"/>
    <w:basedOn w:val="Normaltabell"/>
    <w:rsid w:val="00F9057E"/>
    <w:rPr>
      <w:rFonts w:ascii="Calibri" w:eastAsia="Calibri" w:hAnsi="Calibri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qFormat/>
    <w:rsid w:val="00F9057E"/>
    <w:pPr>
      <w:spacing w:before="0"/>
      <w:ind w:left="1304"/>
      <w:contextualSpacing/>
    </w:pPr>
    <w:rPr>
      <w:rFonts w:ascii="Calibri" w:eastAsia="Calibri" w:hAnsi="Calibri"/>
    </w:rPr>
  </w:style>
  <w:style w:type="character" w:styleId="Platshllartext">
    <w:name w:val="Placeholder Text"/>
    <w:basedOn w:val="Standardstycketeckensnitt"/>
    <w:uiPriority w:val="99"/>
    <w:semiHidden/>
    <w:rsid w:val="00F9057E"/>
    <w:rPr>
      <w:color w:val="808080"/>
    </w:rPr>
  </w:style>
  <w:style w:type="paragraph" w:styleId="Beskrivning">
    <w:name w:val="caption"/>
    <w:basedOn w:val="Normal"/>
    <w:next w:val="Normal"/>
    <w:unhideWhenUsed/>
    <w:qFormat/>
    <w:rsid w:val="00F9057E"/>
    <w:pPr>
      <w:spacing w:before="0" w:after="200"/>
    </w:pPr>
    <w:rPr>
      <w:i/>
      <w:iCs/>
      <w:color w:val="A9B8C0" w:themeColor="text2"/>
      <w:sz w:val="18"/>
      <w:szCs w:val="18"/>
    </w:rPr>
  </w:style>
  <w:style w:type="table" w:styleId="Oformateradtabell1">
    <w:name w:val="Plain Table 1"/>
    <w:basedOn w:val="Normaltabell"/>
    <w:uiPriority w:val="41"/>
    <w:rsid w:val="00F9057E"/>
    <w:tblPr>
      <w:tblStyleRowBandSize w:val="1"/>
      <w:tblStyleColBandSize w:val="1"/>
      <w:tblBorders>
        <w:top w:val="single" w:sz="4" w:space="0" w:color="A4A8BD" w:themeColor="background1" w:themeShade="BF"/>
        <w:left w:val="single" w:sz="4" w:space="0" w:color="A4A8BD" w:themeColor="background1" w:themeShade="BF"/>
        <w:bottom w:val="single" w:sz="4" w:space="0" w:color="A4A8BD" w:themeColor="background1" w:themeShade="BF"/>
        <w:right w:val="single" w:sz="4" w:space="0" w:color="A4A8BD" w:themeColor="background1" w:themeShade="BF"/>
        <w:insideH w:val="single" w:sz="4" w:space="0" w:color="A4A8BD" w:themeColor="background1" w:themeShade="BF"/>
        <w:insideV w:val="single" w:sz="4" w:space="0" w:color="A4A8B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A4A8B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CE4" w:themeFill="background1" w:themeFillShade="F2"/>
      </w:tcPr>
    </w:tblStylePr>
    <w:tblStylePr w:type="band1Horz">
      <w:tblPr/>
      <w:tcPr>
        <w:shd w:val="clear" w:color="auto" w:fill="DADCE4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F9057E"/>
    <w:tblPr>
      <w:tblBorders>
        <w:top w:val="single" w:sz="4" w:space="0" w:color="A4A8BD" w:themeColor="background1" w:themeShade="BF"/>
        <w:left w:val="single" w:sz="4" w:space="0" w:color="A4A8BD" w:themeColor="background1" w:themeShade="BF"/>
        <w:bottom w:val="single" w:sz="4" w:space="0" w:color="A4A8BD" w:themeColor="background1" w:themeShade="BF"/>
        <w:right w:val="single" w:sz="4" w:space="0" w:color="A4A8BD" w:themeColor="background1" w:themeShade="BF"/>
        <w:insideH w:val="single" w:sz="4" w:space="0" w:color="A4A8BD" w:themeColor="background1" w:themeShade="BF"/>
        <w:insideV w:val="single" w:sz="4" w:space="0" w:color="A4A8BD" w:themeColor="background1" w:themeShade="BF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F9057E"/>
    <w:pPr>
      <w:spacing w:before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9057E"/>
    <w:rPr>
      <w:rFonts w:asciiTheme="minorHAnsi" w:hAnsiTheme="minorHAnsi"/>
    </w:rPr>
  </w:style>
  <w:style w:type="character" w:styleId="Fotnotsreferens">
    <w:name w:val="footnote reference"/>
    <w:basedOn w:val="Standardstycketeckensnitt"/>
    <w:uiPriority w:val="99"/>
    <w:semiHidden/>
    <w:unhideWhenUsed/>
    <w:rsid w:val="00F9057E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F9057E"/>
    <w:rPr>
      <w:color w:val="132941" w:themeColor="hyperlink"/>
      <w:u w:val="single"/>
    </w:rPr>
  </w:style>
  <w:style w:type="paragraph" w:styleId="Rubrik">
    <w:name w:val="Title"/>
    <w:basedOn w:val="Normal"/>
    <w:next w:val="Normal"/>
    <w:link w:val="RubrikChar"/>
    <w:qFormat/>
    <w:rsid w:val="00646B5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46B5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swedac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B2721DBE148459B5F823ECCC184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2A895-2342-4777-B594-6B836650F0D9}"/>
      </w:docPartPr>
      <w:docPartBody>
        <w:p w:rsidR="000E2C8D" w:rsidRDefault="00F27B92" w:rsidP="00F27B92">
          <w:pPr>
            <w:pStyle w:val="D48B2721DBE148459B5F823ECCC184E4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8E025A92438B4E9D8CF9EF2C87311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5C409D-0588-4CC5-A855-DED1352CC57E}"/>
      </w:docPartPr>
      <w:docPartBody>
        <w:p w:rsidR="000E2C8D" w:rsidRDefault="00F27B92" w:rsidP="00F27B92">
          <w:pPr>
            <w:pStyle w:val="8E025A92438B4E9D8CF9EF2C87311BA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2EE5D019F404D5180014BB0F3AF87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9B382B-5B6A-4224-953B-AABE9D09C2AC}"/>
      </w:docPartPr>
      <w:docPartBody>
        <w:p w:rsidR="000E2C8D" w:rsidRDefault="00F27B92" w:rsidP="00F27B92">
          <w:pPr>
            <w:pStyle w:val="A2EE5D019F404D5180014BB0F3AF87E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5A12BAFFDAF4AD99BDA82856AA6E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CF2D3-4F7A-4188-80A3-83C1A67CAAC4}"/>
      </w:docPartPr>
      <w:docPartBody>
        <w:p w:rsidR="000E2C8D" w:rsidRDefault="00F27B92" w:rsidP="00F27B92">
          <w:pPr>
            <w:pStyle w:val="75A12BAFFDAF4AD99BDA82856AA6E8C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0BCB29F87E405FBDD17933F9F8BB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B9735F-C51D-41A4-A463-A44661740387}"/>
      </w:docPartPr>
      <w:docPartBody>
        <w:p w:rsidR="000E2C8D" w:rsidRDefault="00F27B92" w:rsidP="00F27B92">
          <w:pPr>
            <w:pStyle w:val="0E0BCB29F87E405FBDD17933F9F8BBE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18F127F402643FEB2DCDFDCBF4D6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A5074-75D3-493D-BB72-7E58CA4C7765}"/>
      </w:docPartPr>
      <w:docPartBody>
        <w:p w:rsidR="008F4EF4" w:rsidRDefault="00DB697A" w:rsidP="00DB697A">
          <w:pPr>
            <w:pStyle w:val="218F127F402643FEB2DCDFDCBF4D6EA9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3B5D8C078E994E00B386641B66376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300974-71E3-437E-8BB7-18126FF16F2D}"/>
      </w:docPartPr>
      <w:docPartBody>
        <w:p w:rsidR="008F4EF4" w:rsidRDefault="00DB697A" w:rsidP="00DB697A">
          <w:pPr>
            <w:pStyle w:val="3B5D8C078E994E00B386641B66376350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24251F01FC4AC0A26DA95454D7C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408E68-7BE5-4D86-B054-E391BF940D49}"/>
      </w:docPartPr>
      <w:docPartBody>
        <w:p w:rsidR="008F4EF4" w:rsidRDefault="00DB697A" w:rsidP="00DB697A">
          <w:pPr>
            <w:pStyle w:val="CD24251F01FC4AC0A26DA95454D7C0B2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6F70F41B54C4463B102A07ACE061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3AFB4B-B7B0-402B-8D01-47746D4EB978}"/>
      </w:docPartPr>
      <w:docPartBody>
        <w:p w:rsidR="008F4EF4" w:rsidRDefault="00DB697A" w:rsidP="00DB697A">
          <w:pPr>
            <w:pStyle w:val="06F70F41B54C4463B102A07ACE061186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BE4E36702C4D1D82ED3F12A1524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8451FC-9C2C-4FF3-B038-ED018FA9D26B}"/>
      </w:docPartPr>
      <w:docPartBody>
        <w:p w:rsidR="008F4EF4" w:rsidRDefault="00DB697A" w:rsidP="00DB697A">
          <w:pPr>
            <w:pStyle w:val="74BE4E36702C4D1D82ED3F12A1524FCD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4860F3A8489C4C0F903FED7E94BAE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8052D-E5D9-4499-83CA-3B191D459B68}"/>
      </w:docPartPr>
      <w:docPartBody>
        <w:p w:rsidR="008F4EF4" w:rsidRDefault="00DB697A" w:rsidP="00DB697A">
          <w:pPr>
            <w:pStyle w:val="4860F3A8489C4C0F903FED7E94BAEEBC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89AB848D5B42FFBAC0E90595439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239863-DD4E-43AF-952C-38CB8FC56849}"/>
      </w:docPartPr>
      <w:docPartBody>
        <w:p w:rsidR="008F4EF4" w:rsidRDefault="00DB697A" w:rsidP="00DB697A">
          <w:pPr>
            <w:pStyle w:val="E289AB848D5B42FFBAC0E90595439B15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36A106B5E34C5690A70EF0EABE5D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B05E19-18C8-402E-9F10-31AE418C3348}"/>
      </w:docPartPr>
      <w:docPartBody>
        <w:p w:rsidR="008F4EF4" w:rsidRDefault="00DB697A" w:rsidP="00DB697A">
          <w:pPr>
            <w:pStyle w:val="5436A106B5E34C5690A70EF0EABE5DD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390B845A244C8A92CF692025545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E7F12F-4F74-4BB0-89FC-6968ED9EA58C}"/>
      </w:docPartPr>
      <w:docPartBody>
        <w:p w:rsidR="008F4EF4" w:rsidRDefault="00DB697A" w:rsidP="00DB697A">
          <w:pPr>
            <w:pStyle w:val="8B390B845A244C8A92CF692025545C8F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0CDFD1283E3C4BAB801E0C69D0ECA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0CEC6-9342-4E4B-A2B5-B94A62C4004F}"/>
      </w:docPartPr>
      <w:docPartBody>
        <w:p w:rsidR="008F4EF4" w:rsidRDefault="00DB697A" w:rsidP="00DB697A">
          <w:pPr>
            <w:pStyle w:val="0CDFD1283E3C4BAB801E0C69D0ECA072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9745CA0DAA42099D0D845D5DD92C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42C9EA-CEE0-4561-A081-DCB0DF986CC3}"/>
      </w:docPartPr>
      <w:docPartBody>
        <w:p w:rsidR="008F4EF4" w:rsidRDefault="00DB697A" w:rsidP="00DB697A">
          <w:pPr>
            <w:pStyle w:val="DE9745CA0DAA42099D0D845D5DD92C8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EF7CC1F5C848CF88A72F7E08EAF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C5C38-1020-4B97-9C11-563E47BA6E25}"/>
      </w:docPartPr>
      <w:docPartBody>
        <w:p w:rsidR="008F4EF4" w:rsidRDefault="00DB697A" w:rsidP="00DB697A">
          <w:pPr>
            <w:pStyle w:val="A6EF7CC1F5C848CF88A72F7E08EAFED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D4571A11584435850C16AB5B9842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487789-AE3F-496A-A0C8-B102D6E70E08}"/>
      </w:docPartPr>
      <w:docPartBody>
        <w:p w:rsidR="008F4EF4" w:rsidRDefault="00DB697A" w:rsidP="00DB697A">
          <w:pPr>
            <w:pStyle w:val="6AD4571A11584435850C16AB5B98422F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9719E652C1C44E5E850C178E3D3A22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20FB54-0595-400B-8BED-BD142F439B36}"/>
      </w:docPartPr>
      <w:docPartBody>
        <w:p w:rsidR="008F4EF4" w:rsidRDefault="00DB697A" w:rsidP="00DB697A">
          <w:pPr>
            <w:pStyle w:val="9719E652C1C44E5E850C178E3D3A226F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7AAD2FACF949DB9C0FF391CB566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E9AE3-6ACE-4B6E-8792-412A42578FBD}"/>
      </w:docPartPr>
      <w:docPartBody>
        <w:p w:rsidR="008F4EF4" w:rsidRDefault="00DB697A" w:rsidP="00DB697A">
          <w:pPr>
            <w:pStyle w:val="167AAD2FACF949DB9C0FF391CB56679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564EA81B1FF48E197DECC18A8169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8311B5-A5B1-492A-8794-D6AC9FD8398C}"/>
      </w:docPartPr>
      <w:docPartBody>
        <w:p w:rsidR="008F4EF4" w:rsidRDefault="00DB697A" w:rsidP="00DB697A">
          <w:pPr>
            <w:pStyle w:val="9564EA81B1FF48E197DECC18A81696CE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46F211CE64453D898325F5C6C22D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F4E2B-2A22-429E-9298-A75D98366A2F}"/>
      </w:docPartPr>
      <w:docPartBody>
        <w:p w:rsidR="008F4EF4" w:rsidRDefault="00DB697A" w:rsidP="00DB697A">
          <w:pPr>
            <w:pStyle w:val="6746F211CE64453D898325F5C6C22D77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CC18E4667DD94B0797F2E482853C36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D9A02-D5C6-43AA-9C7D-949D39B74D3C}"/>
      </w:docPartPr>
      <w:docPartBody>
        <w:p w:rsidR="008F4EF4" w:rsidRDefault="00DB697A" w:rsidP="00DB697A">
          <w:pPr>
            <w:pStyle w:val="CC18E4667DD94B0797F2E482853C3623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982FD20FDCC4B1C82CD4FAD89483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4950C8-FC35-47F8-8441-20E0657C18F0}"/>
      </w:docPartPr>
      <w:docPartBody>
        <w:p w:rsidR="008F4EF4" w:rsidRDefault="00DB697A" w:rsidP="00DB697A">
          <w:pPr>
            <w:pStyle w:val="3982FD20FDCC4B1C82CD4FAD89483B6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85F538434F74CEF8FBEE65448BBB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838A5-30C2-4913-8B1B-18F1C1C98982}"/>
      </w:docPartPr>
      <w:docPartBody>
        <w:p w:rsidR="008F4EF4" w:rsidRDefault="00DB697A" w:rsidP="00DB697A">
          <w:pPr>
            <w:pStyle w:val="885F538434F74CEF8FBEE65448BBB5D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7246967A1545FEBC56DADC69AB4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E1158-8B7C-4E60-9EFE-0D73E73CAE49}"/>
      </w:docPartPr>
      <w:docPartBody>
        <w:p w:rsidR="008F4EF4" w:rsidRDefault="00DB697A" w:rsidP="00DB697A">
          <w:pPr>
            <w:pStyle w:val="1D7246967A1545FEBC56DADC69AB410D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3DAE8E75C9C5472DBEE75FEEF4B3E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BAFA6-ABC4-464D-8360-C0ABE821B3B5}"/>
      </w:docPartPr>
      <w:docPartBody>
        <w:p w:rsidR="008F4EF4" w:rsidRDefault="00DB697A" w:rsidP="00DB697A">
          <w:pPr>
            <w:pStyle w:val="3DAE8E75C9C5472DBEE75FEEF4B3EA71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B2A8419FC2143FD8E0D6EBFF0907A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A5301-339E-4084-BEEE-F3C7FB083DAC}"/>
      </w:docPartPr>
      <w:docPartBody>
        <w:p w:rsidR="008F4EF4" w:rsidRDefault="00DB697A" w:rsidP="00DB697A">
          <w:pPr>
            <w:pStyle w:val="DB2A8419FC2143FD8E0D6EBFF0907AA5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24CC0279F74FD5847B24954A012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2427C-25DA-4A94-98FC-DCC6BB6C2CF2}"/>
      </w:docPartPr>
      <w:docPartBody>
        <w:p w:rsidR="008F4EF4" w:rsidRDefault="00DB697A" w:rsidP="00DB697A">
          <w:pPr>
            <w:pStyle w:val="C524CC0279F74FD5847B24954A012249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5616AA33C7C4FC48CA1A68C94E03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59EFB-DF9A-4E4D-B015-8855240AC3AF}"/>
      </w:docPartPr>
      <w:docPartBody>
        <w:p w:rsidR="008F4EF4" w:rsidRDefault="00DB697A" w:rsidP="00DB697A">
          <w:pPr>
            <w:pStyle w:val="E5616AA33C7C4FC48CA1A68C94E0314B"/>
          </w:pPr>
          <w:r w:rsidRPr="00C96B42">
            <w:rPr>
              <w:rStyle w:val="Platshllartext"/>
            </w:rPr>
            <w:t>Välj ett objekt.</w:t>
          </w:r>
        </w:p>
      </w:docPartBody>
    </w:docPart>
    <w:docPart>
      <w:docPartPr>
        <w:name w:val="0828700232704644ADCA29332C441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6130D-0F68-4F6C-B811-D0AAE44122FC}"/>
      </w:docPartPr>
      <w:docPartBody>
        <w:p w:rsidR="008F4EF4" w:rsidRDefault="00DB697A" w:rsidP="00DB697A">
          <w:pPr>
            <w:pStyle w:val="0828700232704644ADCA29332C441437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5FE7F8A4F5481EBACB7924FFA6E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9270F-F2AA-4FAD-86D7-75E9065E26EC}"/>
      </w:docPartPr>
      <w:docPartBody>
        <w:p w:rsidR="008F4EF4" w:rsidRDefault="00DB697A" w:rsidP="00DB697A">
          <w:pPr>
            <w:pStyle w:val="AD5FE7F8A4F5481EBACB7924FFA6EEDD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E15A26C78D54D78BA263E88E38763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FDDB6-F12F-4491-B759-D769DAAE74A1}"/>
      </w:docPartPr>
      <w:docPartBody>
        <w:p w:rsidR="008F4EF4" w:rsidRDefault="00DB697A" w:rsidP="00DB697A">
          <w:pPr>
            <w:pStyle w:val="0E15A26C78D54D78BA263E88E3876398"/>
          </w:pPr>
          <w:r w:rsidRPr="00C8064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2"/>
    <w:rsid w:val="000E2C8D"/>
    <w:rsid w:val="00272A25"/>
    <w:rsid w:val="00503BF5"/>
    <w:rsid w:val="0058464A"/>
    <w:rsid w:val="005A54E9"/>
    <w:rsid w:val="0077010D"/>
    <w:rsid w:val="00773BF3"/>
    <w:rsid w:val="00801855"/>
    <w:rsid w:val="00830AB7"/>
    <w:rsid w:val="008F4EF4"/>
    <w:rsid w:val="009525DA"/>
    <w:rsid w:val="009E6D94"/>
    <w:rsid w:val="00A4623B"/>
    <w:rsid w:val="00A85885"/>
    <w:rsid w:val="00C25920"/>
    <w:rsid w:val="00CE5FF5"/>
    <w:rsid w:val="00DB697A"/>
    <w:rsid w:val="00E26AAC"/>
    <w:rsid w:val="00F2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697A"/>
    <w:rPr>
      <w:color w:val="808080"/>
    </w:rPr>
  </w:style>
  <w:style w:type="paragraph" w:customStyle="1" w:styleId="D48B2721DBE148459B5F823ECCC184E4">
    <w:name w:val="D48B2721DBE148459B5F823ECCC184E4"/>
    <w:rsid w:val="00F27B92"/>
  </w:style>
  <w:style w:type="paragraph" w:customStyle="1" w:styleId="8E025A92438B4E9D8CF9EF2C87311BA6">
    <w:name w:val="8E025A92438B4E9D8CF9EF2C87311BA6"/>
    <w:rsid w:val="00F27B92"/>
  </w:style>
  <w:style w:type="paragraph" w:customStyle="1" w:styleId="A2EE5D019F404D5180014BB0F3AF87EE">
    <w:name w:val="A2EE5D019F404D5180014BB0F3AF87EE"/>
    <w:rsid w:val="00F27B92"/>
  </w:style>
  <w:style w:type="paragraph" w:customStyle="1" w:styleId="75A12BAFFDAF4AD99BDA82856AA6E8CE">
    <w:name w:val="75A12BAFFDAF4AD99BDA82856AA6E8CE"/>
    <w:rsid w:val="00F27B92"/>
  </w:style>
  <w:style w:type="paragraph" w:customStyle="1" w:styleId="785F9ABED0C34DFC92744926AB5DF6DD">
    <w:name w:val="785F9ABED0C34DFC92744926AB5DF6DD"/>
    <w:rsid w:val="00F27B92"/>
  </w:style>
  <w:style w:type="paragraph" w:customStyle="1" w:styleId="45015150E76B469A997C4EA4EA816C08">
    <w:name w:val="45015150E76B469A997C4EA4EA816C08"/>
    <w:rsid w:val="00F27B92"/>
  </w:style>
  <w:style w:type="paragraph" w:customStyle="1" w:styleId="F1CAD7F4B96A46D08D257442240C8A21">
    <w:name w:val="F1CAD7F4B96A46D08D257442240C8A21"/>
    <w:rsid w:val="00F27B92"/>
  </w:style>
  <w:style w:type="paragraph" w:customStyle="1" w:styleId="D24855D4CA23413DAA7E3BDB1E441FC8">
    <w:name w:val="D24855D4CA23413DAA7E3BDB1E441FC8"/>
    <w:rsid w:val="00F27B92"/>
  </w:style>
  <w:style w:type="paragraph" w:customStyle="1" w:styleId="60858DD9E0AF480D8CA4D0F8AF19E8B1">
    <w:name w:val="60858DD9E0AF480D8CA4D0F8AF19E8B1"/>
    <w:rsid w:val="00F27B92"/>
  </w:style>
  <w:style w:type="paragraph" w:customStyle="1" w:styleId="9FD97B4246434F1E990877AAF35758AA">
    <w:name w:val="9FD97B4246434F1E990877AAF35758AA"/>
    <w:rsid w:val="00F27B92"/>
  </w:style>
  <w:style w:type="paragraph" w:customStyle="1" w:styleId="88DB484658784385898E3BBD06DBE76B">
    <w:name w:val="88DB484658784385898E3BBD06DBE76B"/>
    <w:rsid w:val="00F27B92"/>
  </w:style>
  <w:style w:type="paragraph" w:customStyle="1" w:styleId="AFD752C8ACEF47A298902690ABDDB126">
    <w:name w:val="AFD752C8ACEF47A298902690ABDDB126"/>
    <w:rsid w:val="00F27B92"/>
  </w:style>
  <w:style w:type="paragraph" w:customStyle="1" w:styleId="3D3276D994234BA5B36D24E42E53A234">
    <w:name w:val="3D3276D994234BA5B36D24E42E53A234"/>
    <w:rsid w:val="00F27B92"/>
  </w:style>
  <w:style w:type="paragraph" w:customStyle="1" w:styleId="6CD3C401F6B84B38B7357660C431225C">
    <w:name w:val="6CD3C401F6B84B38B7357660C431225C"/>
    <w:rsid w:val="00F27B92"/>
  </w:style>
  <w:style w:type="paragraph" w:customStyle="1" w:styleId="D6D180BB668F41D5A9AC7788DFFE95C6">
    <w:name w:val="D6D180BB668F41D5A9AC7788DFFE95C6"/>
    <w:rsid w:val="00F27B92"/>
  </w:style>
  <w:style w:type="paragraph" w:customStyle="1" w:styleId="ABD86F4A8B2544B6AA4D426F52C63041">
    <w:name w:val="ABD86F4A8B2544B6AA4D426F52C63041"/>
    <w:rsid w:val="00F27B92"/>
  </w:style>
  <w:style w:type="paragraph" w:customStyle="1" w:styleId="E1C7FBB304A64F488FDEA22F88AD5D25">
    <w:name w:val="E1C7FBB304A64F488FDEA22F88AD5D25"/>
    <w:rsid w:val="00F27B92"/>
  </w:style>
  <w:style w:type="paragraph" w:customStyle="1" w:styleId="5609B72B984F4344A2B19ACF870482FD">
    <w:name w:val="5609B72B984F4344A2B19ACF870482FD"/>
    <w:rsid w:val="00F27B92"/>
  </w:style>
  <w:style w:type="paragraph" w:customStyle="1" w:styleId="1BC4B0D2C9B24EC7AA90B1BB25883397">
    <w:name w:val="1BC4B0D2C9B24EC7AA90B1BB25883397"/>
    <w:rsid w:val="00F27B92"/>
  </w:style>
  <w:style w:type="paragraph" w:customStyle="1" w:styleId="CA03D151D11F4967893740BC0BD7019F">
    <w:name w:val="CA03D151D11F4967893740BC0BD7019F"/>
    <w:rsid w:val="00F27B92"/>
  </w:style>
  <w:style w:type="paragraph" w:customStyle="1" w:styleId="32E4C0D467C84B85B50D0F296DA062EA">
    <w:name w:val="32E4C0D467C84B85B50D0F296DA062EA"/>
    <w:rsid w:val="00F27B92"/>
  </w:style>
  <w:style w:type="paragraph" w:customStyle="1" w:styleId="AF80BCD023724A558E89EEA7C2B739BC">
    <w:name w:val="AF80BCD023724A558E89EEA7C2B739BC"/>
    <w:rsid w:val="00F27B92"/>
  </w:style>
  <w:style w:type="paragraph" w:customStyle="1" w:styleId="A21F9A758A4C4E0DB7BFEA80200663D7">
    <w:name w:val="A21F9A758A4C4E0DB7BFEA80200663D7"/>
    <w:rsid w:val="00F27B92"/>
  </w:style>
  <w:style w:type="paragraph" w:customStyle="1" w:styleId="6E29BE3261BC4627823AC5B5367ED927">
    <w:name w:val="6E29BE3261BC4627823AC5B5367ED927"/>
    <w:rsid w:val="00F27B92"/>
  </w:style>
  <w:style w:type="paragraph" w:customStyle="1" w:styleId="72043B1DB5E44F9FAFD1B5716247FFFC">
    <w:name w:val="72043B1DB5E44F9FAFD1B5716247FFFC"/>
    <w:rsid w:val="00F27B92"/>
  </w:style>
  <w:style w:type="paragraph" w:customStyle="1" w:styleId="FB7D92D9A2F4402EAA13CE9E4626EF11">
    <w:name w:val="FB7D92D9A2F4402EAA13CE9E4626EF11"/>
    <w:rsid w:val="00F27B92"/>
  </w:style>
  <w:style w:type="paragraph" w:customStyle="1" w:styleId="906BD1623F16431AA0C5A78CE7FAA18C">
    <w:name w:val="906BD1623F16431AA0C5A78CE7FAA18C"/>
    <w:rsid w:val="00F27B92"/>
  </w:style>
  <w:style w:type="paragraph" w:customStyle="1" w:styleId="78D0DD69FDFE48989718A0BBFAB5A1DB">
    <w:name w:val="78D0DD69FDFE48989718A0BBFAB5A1DB"/>
    <w:rsid w:val="00F27B92"/>
  </w:style>
  <w:style w:type="paragraph" w:customStyle="1" w:styleId="2B643D8A6CFF4FEE9D9D3BBFE1C240E3">
    <w:name w:val="2B643D8A6CFF4FEE9D9D3BBFE1C240E3"/>
    <w:rsid w:val="00F27B92"/>
  </w:style>
  <w:style w:type="paragraph" w:customStyle="1" w:styleId="34247815DFD446AAB400D09101AE162C">
    <w:name w:val="34247815DFD446AAB400D09101AE162C"/>
    <w:rsid w:val="00F27B92"/>
  </w:style>
  <w:style w:type="paragraph" w:customStyle="1" w:styleId="7CD735B1FCB04C528BAF8D5625CA988F">
    <w:name w:val="7CD735B1FCB04C528BAF8D5625CA988F"/>
    <w:rsid w:val="00F27B92"/>
  </w:style>
  <w:style w:type="paragraph" w:customStyle="1" w:styleId="CCD33C35A6C445FEB09FCE9A2148F380">
    <w:name w:val="CCD33C35A6C445FEB09FCE9A2148F380"/>
    <w:rsid w:val="00F27B92"/>
  </w:style>
  <w:style w:type="paragraph" w:customStyle="1" w:styleId="0E0BCB29F87E405FBDD17933F9F8BBEF">
    <w:name w:val="0E0BCB29F87E405FBDD17933F9F8BBEF"/>
    <w:rsid w:val="00F27B92"/>
  </w:style>
  <w:style w:type="paragraph" w:customStyle="1" w:styleId="47E1F114D59042AA9B38A258A006F18A">
    <w:name w:val="47E1F114D59042AA9B38A258A006F18A"/>
    <w:rsid w:val="009E6D94"/>
  </w:style>
  <w:style w:type="paragraph" w:customStyle="1" w:styleId="9FC803DE166245E39E4293105D1B6057">
    <w:name w:val="9FC803DE166245E39E4293105D1B6057"/>
    <w:rsid w:val="009E6D94"/>
  </w:style>
  <w:style w:type="paragraph" w:customStyle="1" w:styleId="741FE8667DEB4E30A9688F1F7D3E62CD">
    <w:name w:val="741FE8667DEB4E30A9688F1F7D3E62CD"/>
    <w:rsid w:val="009E6D94"/>
  </w:style>
  <w:style w:type="paragraph" w:customStyle="1" w:styleId="C8A83C0871604D8BA39CCA0F2039CCDE">
    <w:name w:val="C8A83C0871604D8BA39CCA0F2039CCDE"/>
    <w:rsid w:val="009E6D94"/>
  </w:style>
  <w:style w:type="paragraph" w:customStyle="1" w:styleId="C34152FDC097470EAA3A1B509E490D76">
    <w:name w:val="C34152FDC097470EAA3A1B509E490D76"/>
    <w:rsid w:val="009E6D94"/>
  </w:style>
  <w:style w:type="paragraph" w:customStyle="1" w:styleId="F07156B65FC249079F203664022AFF35">
    <w:name w:val="F07156B65FC249079F203664022AFF35"/>
    <w:rsid w:val="009E6D94"/>
  </w:style>
  <w:style w:type="paragraph" w:customStyle="1" w:styleId="4541188FA44C4EB08FEA8B4CE975B0B0">
    <w:name w:val="4541188FA44C4EB08FEA8B4CE975B0B0"/>
    <w:rsid w:val="009E6D94"/>
  </w:style>
  <w:style w:type="paragraph" w:customStyle="1" w:styleId="D335347C2ADD48698E241451D2685C4B">
    <w:name w:val="D335347C2ADD48698E241451D2685C4B"/>
    <w:rsid w:val="009E6D94"/>
  </w:style>
  <w:style w:type="paragraph" w:customStyle="1" w:styleId="CF46549661C644BDA366937A66A538CB">
    <w:name w:val="CF46549661C644BDA366937A66A538CB"/>
    <w:rsid w:val="009E6D94"/>
  </w:style>
  <w:style w:type="paragraph" w:customStyle="1" w:styleId="5CBC06B30F2441CF8AED4D12FF44E1EE">
    <w:name w:val="5CBC06B30F2441CF8AED4D12FF44E1EE"/>
    <w:rsid w:val="009E6D94"/>
  </w:style>
  <w:style w:type="paragraph" w:customStyle="1" w:styleId="E78E23A191B44A4E86AFC813584DC4E2">
    <w:name w:val="E78E23A191B44A4E86AFC813584DC4E2"/>
    <w:rsid w:val="009E6D94"/>
  </w:style>
  <w:style w:type="paragraph" w:customStyle="1" w:styleId="49D8DB58063E4BFFB43981814F11AC99">
    <w:name w:val="49D8DB58063E4BFFB43981814F11AC99"/>
    <w:rsid w:val="009E6D94"/>
  </w:style>
  <w:style w:type="paragraph" w:customStyle="1" w:styleId="F84D534A86714B97AE6BC18B7D1DE90D">
    <w:name w:val="F84D534A86714B97AE6BC18B7D1DE90D"/>
    <w:rsid w:val="009E6D94"/>
  </w:style>
  <w:style w:type="paragraph" w:customStyle="1" w:styleId="68648ABDA08244849C610EDF1401F36E">
    <w:name w:val="68648ABDA08244849C610EDF1401F36E"/>
    <w:rsid w:val="009E6D94"/>
  </w:style>
  <w:style w:type="paragraph" w:customStyle="1" w:styleId="94B5E605D2B349ABA3D66E58729F2B51">
    <w:name w:val="94B5E605D2B349ABA3D66E58729F2B51"/>
    <w:rsid w:val="009E6D94"/>
  </w:style>
  <w:style w:type="paragraph" w:customStyle="1" w:styleId="BC9A37E3F1544F568ACEAC32F6A0B23A">
    <w:name w:val="BC9A37E3F1544F568ACEAC32F6A0B23A"/>
    <w:rsid w:val="009E6D94"/>
  </w:style>
  <w:style w:type="paragraph" w:customStyle="1" w:styleId="7C8ABA630E3C489D9BE089BCDEA4171D">
    <w:name w:val="7C8ABA630E3C489D9BE089BCDEA4171D"/>
    <w:rsid w:val="009E6D94"/>
  </w:style>
  <w:style w:type="paragraph" w:customStyle="1" w:styleId="8EFC18D441984D34951B180B432F86F9">
    <w:name w:val="8EFC18D441984D34951B180B432F86F9"/>
    <w:rsid w:val="009E6D94"/>
  </w:style>
  <w:style w:type="paragraph" w:customStyle="1" w:styleId="7A90E81F5B6043FEADB3582A3612C14A">
    <w:name w:val="7A90E81F5B6043FEADB3582A3612C14A"/>
    <w:rsid w:val="009E6D94"/>
  </w:style>
  <w:style w:type="paragraph" w:customStyle="1" w:styleId="788C13E15459491B88D07FAF9ED77F96">
    <w:name w:val="788C13E15459491B88D07FAF9ED77F96"/>
    <w:rsid w:val="009E6D94"/>
  </w:style>
  <w:style w:type="paragraph" w:customStyle="1" w:styleId="849867E583564405BE61B6918652F1EB">
    <w:name w:val="849867E583564405BE61B6918652F1EB"/>
    <w:rsid w:val="009E6D94"/>
  </w:style>
  <w:style w:type="paragraph" w:customStyle="1" w:styleId="25611E7D68CE40E8AF45F97000897EA1">
    <w:name w:val="25611E7D68CE40E8AF45F97000897EA1"/>
    <w:rsid w:val="009E6D94"/>
  </w:style>
  <w:style w:type="paragraph" w:customStyle="1" w:styleId="9C5F6284A18246679C9F9795ECCC6183">
    <w:name w:val="9C5F6284A18246679C9F9795ECCC6183"/>
    <w:rsid w:val="009E6D94"/>
  </w:style>
  <w:style w:type="paragraph" w:customStyle="1" w:styleId="0C284A5DA2424704AA7995A3FAFB5741">
    <w:name w:val="0C284A5DA2424704AA7995A3FAFB5741"/>
    <w:rsid w:val="009E6D94"/>
  </w:style>
  <w:style w:type="paragraph" w:customStyle="1" w:styleId="2ABCD544B28440729AC2CAED9F330518">
    <w:name w:val="2ABCD544B28440729AC2CAED9F330518"/>
    <w:rsid w:val="009E6D94"/>
  </w:style>
  <w:style w:type="paragraph" w:customStyle="1" w:styleId="37DDF524BCA74BB7B98580C0221104FB">
    <w:name w:val="37DDF524BCA74BB7B98580C0221104FB"/>
    <w:rsid w:val="009E6D94"/>
  </w:style>
  <w:style w:type="paragraph" w:customStyle="1" w:styleId="64129C83561342ADB94A05513DC72754">
    <w:name w:val="64129C83561342ADB94A05513DC72754"/>
    <w:rsid w:val="009E6D94"/>
  </w:style>
  <w:style w:type="paragraph" w:customStyle="1" w:styleId="42D6A1F806BE4A069021085009B9CAEC">
    <w:name w:val="42D6A1F806BE4A069021085009B9CAEC"/>
    <w:rsid w:val="009E6D94"/>
  </w:style>
  <w:style w:type="paragraph" w:customStyle="1" w:styleId="218F127F402643FEB2DCDFDCBF4D6EA9">
    <w:name w:val="218F127F402643FEB2DCDFDCBF4D6EA9"/>
    <w:rsid w:val="00DB697A"/>
  </w:style>
  <w:style w:type="paragraph" w:customStyle="1" w:styleId="3B5D8C078E994E00B386641B66376350">
    <w:name w:val="3B5D8C078E994E00B386641B66376350"/>
    <w:rsid w:val="00DB697A"/>
  </w:style>
  <w:style w:type="paragraph" w:customStyle="1" w:styleId="CD24251F01FC4AC0A26DA95454D7C0B2">
    <w:name w:val="CD24251F01FC4AC0A26DA95454D7C0B2"/>
    <w:rsid w:val="00DB697A"/>
  </w:style>
  <w:style w:type="paragraph" w:customStyle="1" w:styleId="06F70F41B54C4463B102A07ACE061186">
    <w:name w:val="06F70F41B54C4463B102A07ACE061186"/>
    <w:rsid w:val="00DB697A"/>
  </w:style>
  <w:style w:type="paragraph" w:customStyle="1" w:styleId="74BE4E36702C4D1D82ED3F12A1524FCD">
    <w:name w:val="74BE4E36702C4D1D82ED3F12A1524FCD"/>
    <w:rsid w:val="00DB697A"/>
  </w:style>
  <w:style w:type="paragraph" w:customStyle="1" w:styleId="4860F3A8489C4C0F903FED7E94BAEEBC">
    <w:name w:val="4860F3A8489C4C0F903FED7E94BAEEBC"/>
    <w:rsid w:val="00DB697A"/>
  </w:style>
  <w:style w:type="paragraph" w:customStyle="1" w:styleId="E289AB848D5B42FFBAC0E90595439B15">
    <w:name w:val="E289AB848D5B42FFBAC0E90595439B15"/>
    <w:rsid w:val="00DB697A"/>
  </w:style>
  <w:style w:type="paragraph" w:customStyle="1" w:styleId="5436A106B5E34C5690A70EF0EABE5DD9">
    <w:name w:val="5436A106B5E34C5690A70EF0EABE5DD9"/>
    <w:rsid w:val="00DB697A"/>
  </w:style>
  <w:style w:type="paragraph" w:customStyle="1" w:styleId="8B390B845A244C8A92CF692025545C8F">
    <w:name w:val="8B390B845A244C8A92CF692025545C8F"/>
    <w:rsid w:val="00DB697A"/>
  </w:style>
  <w:style w:type="paragraph" w:customStyle="1" w:styleId="0CDFD1283E3C4BAB801E0C69D0ECA072">
    <w:name w:val="0CDFD1283E3C4BAB801E0C69D0ECA072"/>
    <w:rsid w:val="00DB697A"/>
  </w:style>
  <w:style w:type="paragraph" w:customStyle="1" w:styleId="DE9745CA0DAA42099D0D845D5DD92C8D">
    <w:name w:val="DE9745CA0DAA42099D0D845D5DD92C8D"/>
    <w:rsid w:val="00DB697A"/>
  </w:style>
  <w:style w:type="paragraph" w:customStyle="1" w:styleId="A6EF7CC1F5C848CF88A72F7E08EAFEDD">
    <w:name w:val="A6EF7CC1F5C848CF88A72F7E08EAFEDD"/>
    <w:rsid w:val="00DB697A"/>
  </w:style>
  <w:style w:type="paragraph" w:customStyle="1" w:styleId="6AD4571A11584435850C16AB5B98422F">
    <w:name w:val="6AD4571A11584435850C16AB5B98422F"/>
    <w:rsid w:val="00DB697A"/>
  </w:style>
  <w:style w:type="paragraph" w:customStyle="1" w:styleId="9719E652C1C44E5E850C178E3D3A226F">
    <w:name w:val="9719E652C1C44E5E850C178E3D3A226F"/>
    <w:rsid w:val="00DB697A"/>
  </w:style>
  <w:style w:type="paragraph" w:customStyle="1" w:styleId="167AAD2FACF949DB9C0FF391CB566791">
    <w:name w:val="167AAD2FACF949DB9C0FF391CB566791"/>
    <w:rsid w:val="00DB697A"/>
  </w:style>
  <w:style w:type="paragraph" w:customStyle="1" w:styleId="9564EA81B1FF48E197DECC18A81696CE">
    <w:name w:val="9564EA81B1FF48E197DECC18A81696CE"/>
    <w:rsid w:val="00DB697A"/>
  </w:style>
  <w:style w:type="paragraph" w:customStyle="1" w:styleId="6746F211CE64453D898325F5C6C22D77">
    <w:name w:val="6746F211CE64453D898325F5C6C22D77"/>
    <w:rsid w:val="00DB697A"/>
  </w:style>
  <w:style w:type="paragraph" w:customStyle="1" w:styleId="CC18E4667DD94B0797F2E482853C3623">
    <w:name w:val="CC18E4667DD94B0797F2E482853C3623"/>
    <w:rsid w:val="00DB697A"/>
  </w:style>
  <w:style w:type="paragraph" w:customStyle="1" w:styleId="3982FD20FDCC4B1C82CD4FAD89483B6D">
    <w:name w:val="3982FD20FDCC4B1C82CD4FAD89483B6D"/>
    <w:rsid w:val="00DB697A"/>
  </w:style>
  <w:style w:type="paragraph" w:customStyle="1" w:styleId="885F538434F74CEF8FBEE65448BBB5D7">
    <w:name w:val="885F538434F74CEF8FBEE65448BBB5D7"/>
    <w:rsid w:val="00DB697A"/>
  </w:style>
  <w:style w:type="paragraph" w:customStyle="1" w:styleId="1D7246967A1545FEBC56DADC69AB410D">
    <w:name w:val="1D7246967A1545FEBC56DADC69AB410D"/>
    <w:rsid w:val="00DB697A"/>
  </w:style>
  <w:style w:type="paragraph" w:customStyle="1" w:styleId="3DAE8E75C9C5472DBEE75FEEF4B3EA71">
    <w:name w:val="3DAE8E75C9C5472DBEE75FEEF4B3EA71"/>
    <w:rsid w:val="00DB697A"/>
  </w:style>
  <w:style w:type="paragraph" w:customStyle="1" w:styleId="DB2A8419FC2143FD8E0D6EBFF0907AA5">
    <w:name w:val="DB2A8419FC2143FD8E0D6EBFF0907AA5"/>
    <w:rsid w:val="00DB697A"/>
  </w:style>
  <w:style w:type="paragraph" w:customStyle="1" w:styleId="C524CC0279F74FD5847B24954A012249">
    <w:name w:val="C524CC0279F74FD5847B24954A012249"/>
    <w:rsid w:val="00DB697A"/>
  </w:style>
  <w:style w:type="paragraph" w:customStyle="1" w:styleId="E5616AA33C7C4FC48CA1A68C94E0314B">
    <w:name w:val="E5616AA33C7C4FC48CA1A68C94E0314B"/>
    <w:rsid w:val="00DB697A"/>
  </w:style>
  <w:style w:type="paragraph" w:customStyle="1" w:styleId="0828700232704644ADCA29332C441437">
    <w:name w:val="0828700232704644ADCA29332C441437"/>
    <w:rsid w:val="00DB697A"/>
  </w:style>
  <w:style w:type="paragraph" w:customStyle="1" w:styleId="AD5FE7F8A4F5481EBACB7924FFA6EEDD">
    <w:name w:val="AD5FE7F8A4F5481EBACB7924FFA6EEDD"/>
    <w:rsid w:val="00DB697A"/>
  </w:style>
  <w:style w:type="paragraph" w:customStyle="1" w:styleId="0E15A26C78D54D78BA263E88E3876398">
    <w:name w:val="0E15A26C78D54D78BA263E88E3876398"/>
    <w:rsid w:val="00DB6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wedac">
      <a:dk1>
        <a:srgbClr val="142843"/>
      </a:dk1>
      <a:lt1>
        <a:srgbClr val="E9EAEF"/>
      </a:lt1>
      <a:dk2>
        <a:srgbClr val="A9B8C0"/>
      </a:dk2>
      <a:lt2>
        <a:srgbClr val="FEFFFF"/>
      </a:lt2>
      <a:accent1>
        <a:srgbClr val="FBB813"/>
      </a:accent1>
      <a:accent2>
        <a:srgbClr val="132744"/>
      </a:accent2>
      <a:accent3>
        <a:srgbClr val="0178C0"/>
      </a:accent3>
      <a:accent4>
        <a:srgbClr val="D3DBE1"/>
      </a:accent4>
      <a:accent5>
        <a:srgbClr val="FEEFCF"/>
      </a:accent5>
      <a:accent6>
        <a:srgbClr val="FFFFFF"/>
      </a:accent6>
      <a:hlink>
        <a:srgbClr val="132941"/>
      </a:hlink>
      <a:folHlink>
        <a:srgbClr val="0178C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6C096-BE53-43C6-918E-B89771810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1300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Lundqvist</dc:creator>
  <cp:lastModifiedBy>Heléne Redig</cp:lastModifiedBy>
  <cp:revision>3</cp:revision>
  <dcterms:created xsi:type="dcterms:W3CDTF">2025-03-21T12:11:00Z</dcterms:created>
  <dcterms:modified xsi:type="dcterms:W3CDTF">2025-03-21T12:25:00Z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vedDescription">
    <vt:lpwstr/>
  </property>
  <property fmtid="{D5CDD505-2E9C-101B-9397-08002B2CF9AE}" pid="3" name="ChangeDescription">
    <vt:lpwstr/>
  </property>
  <property fmtid="{D5CDD505-2E9C-101B-9397-08002B2CF9AE}" pid="4" name="CreateDate">
    <vt:filetime>2023-08-31T14:59:51Z</vt:filetime>
  </property>
  <property fmtid="{D5CDD505-2E9C-101B-9397-08002B2CF9AE}" pid="5" name="Creator">
    <vt:lpwstr>Malin Lundqvist (Admin)</vt:lpwstr>
  </property>
  <property fmtid="{D5CDD505-2E9C-101B-9397-08002B2CF9AE}" pid="6" name="DocumentType">
    <vt:lpwstr>Systemmall</vt:lpwstr>
  </property>
  <property fmtid="{D5CDD505-2E9C-101B-9397-08002B2CF9AE}" pid="7" name="Draft">
    <vt:i4>0</vt:i4>
  </property>
  <property fmtid="{D5CDD505-2E9C-101B-9397-08002B2CF9AE}" pid="8" name="IsCheckedOut">
    <vt:bool>false</vt:bool>
  </property>
  <property fmtid="{D5CDD505-2E9C-101B-9397-08002B2CF9AE}" pid="9" name="IsPublished">
    <vt:bool>true</vt:bool>
  </property>
  <property fmtid="{D5CDD505-2E9C-101B-9397-08002B2CF9AE}" pid="10" name="MetadataMedförfattare">
    <vt:lpwstr/>
  </property>
  <property fmtid="{D5CDD505-2E9C-101B-9397-08002B2CF9AE}" pid="11" name="MetadataSökord">
    <vt:lpwstr/>
  </property>
  <property fmtid="{D5CDD505-2E9C-101B-9397-08002B2CF9AE}" pid="12" name="Number">
    <vt:lpwstr>0144</vt:lpwstr>
  </property>
  <property fmtid="{D5CDD505-2E9C-101B-9397-08002B2CF9AE}" pid="13" name="Prefix">
    <vt:lpwstr>SYS</vt:lpwstr>
  </property>
  <property fmtid="{D5CDD505-2E9C-101B-9397-08002B2CF9AE}" pid="14" name="PublishDate">
    <vt:filetime>2023-08-31T15:01:35Z</vt:filetime>
  </property>
  <property fmtid="{D5CDD505-2E9C-101B-9397-08002B2CF9AE}" pid="15" name="RoleDistributör">
    <vt:lpwstr/>
  </property>
  <property fmtid="{D5CDD505-2E9C-101B-9397-08002B2CF9AE}" pid="16" name="RoleMedförfattare">
    <vt:lpwstr/>
  </property>
  <property fmtid="{D5CDD505-2E9C-101B-9397-08002B2CF9AE}" pid="17" name="RoleSkapare">
    <vt:lpwstr>Malin Lundqvist (Admin)</vt:lpwstr>
  </property>
  <property fmtid="{D5CDD505-2E9C-101B-9397-08002B2CF9AE}" pid="18" name="SecurityLevel">
    <vt:i4>3</vt:i4>
  </property>
  <property fmtid="{D5CDD505-2E9C-101B-9397-08002B2CF9AE}" pid="19" name="Title">
    <vt:lpwstr>Mall för malldokument</vt:lpwstr>
  </property>
  <property fmtid="{D5CDD505-2E9C-101B-9397-08002B2CF9AE}" pid="20" name="Version">
    <vt:i4>1</vt:i4>
  </property>
</Properties>
</file>